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EB00E" w14:textId="644EE05E" w:rsidR="00AD35B8" w:rsidRPr="00C92CBC" w:rsidRDefault="00AD35B8" w:rsidP="00AD35B8">
      <w:pPr>
        <w:jc w:val="right"/>
        <w:rPr>
          <w:rFonts w:ascii="Arial" w:hAnsi="Arial"/>
          <w:bCs/>
        </w:rPr>
      </w:pPr>
      <w:r>
        <w:tab/>
      </w:r>
      <w:r>
        <w:rPr>
          <w:noProof/>
          <w:lang w:eastAsia="en-GB"/>
        </w:rPr>
        <w:drawing>
          <wp:inline distT="0" distB="0" distL="0" distR="0" wp14:anchorId="6B8A7922" wp14:editId="3A55F62D">
            <wp:extent cx="1546420" cy="7565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20" cy="75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FF05" w14:textId="77777777" w:rsidR="00AD35B8" w:rsidRPr="000F6A0C" w:rsidRDefault="00AD35B8" w:rsidP="00AD35B8">
      <w:pPr>
        <w:jc w:val="center"/>
        <w:rPr>
          <w:rFonts w:ascii="Avenir Regular" w:hAnsi="Avenir Regular" w:cs="Avenir Regular"/>
          <w:b/>
          <w:bCs/>
          <w:sz w:val="24"/>
          <w:szCs w:val="24"/>
        </w:rPr>
      </w:pPr>
      <w:r w:rsidRPr="000F6A0C">
        <w:rPr>
          <w:rFonts w:ascii="Avenir Regular" w:hAnsi="Avenir Regular" w:cs="Avenir Regular"/>
          <w:b/>
          <w:bCs/>
          <w:sz w:val="24"/>
          <w:szCs w:val="24"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4818"/>
      </w:tblGrid>
      <w:tr w:rsidR="00AD35B8" w:rsidRPr="000F6A0C" w14:paraId="470A688F" w14:textId="77777777" w:rsidTr="00AD35B8">
        <w:tc>
          <w:tcPr>
            <w:tcW w:w="4198" w:type="dxa"/>
            <w:shd w:val="clear" w:color="auto" w:fill="auto"/>
          </w:tcPr>
          <w:p w14:paraId="225BCEF5" w14:textId="560EAC87" w:rsidR="00AD35B8" w:rsidRPr="000F6A0C" w:rsidRDefault="00AD35B8" w:rsidP="002448EB">
            <w:pPr>
              <w:rPr>
                <w:rFonts w:ascii="Avenir Regular" w:hAnsi="Avenir Regular" w:cs="Avenir Regular"/>
                <w:b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 xml:space="preserve">Job Title: 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Community </w:t>
            </w:r>
            <w:r w:rsidR="00ED24C7">
              <w:rPr>
                <w:rFonts w:ascii="Avenir Regular" w:hAnsi="Avenir Regular" w:cs="Avenir Regular"/>
                <w:sz w:val="24"/>
                <w:szCs w:val="24"/>
              </w:rPr>
              <w:t>Adviser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E37BBF">
              <w:rPr>
                <w:rFonts w:ascii="Avenir Regular" w:hAnsi="Avenir Regular" w:cs="Avenir Regular"/>
                <w:sz w:val="24"/>
                <w:szCs w:val="24"/>
              </w:rPr>
              <w:t>–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F30EC1">
              <w:rPr>
                <w:rFonts w:ascii="Avenir Regular" w:hAnsi="Avenir Regular" w:cs="Avenir Regular"/>
                <w:sz w:val="24"/>
                <w:szCs w:val="24"/>
              </w:rPr>
              <w:t>Debt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</w:tcPr>
          <w:p w14:paraId="371F4E44" w14:textId="11156231" w:rsidR="00AD35B8" w:rsidRPr="000F6A0C" w:rsidRDefault="00AD35B8" w:rsidP="00D71BE3">
            <w:pPr>
              <w:rPr>
                <w:rFonts w:ascii="Avenir Regular" w:hAnsi="Avenir Regular" w:cs="Avenir Regular"/>
                <w:sz w:val="24"/>
                <w:szCs w:val="24"/>
                <w:highlight w:val="yellow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Reporting to: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>Community Advice</w:t>
            </w:r>
            <w:r w:rsidR="004D75BF">
              <w:rPr>
                <w:rFonts w:ascii="Avenir Regular" w:hAnsi="Avenir Regular" w:cs="Avenir Regular"/>
                <w:sz w:val="24"/>
                <w:szCs w:val="24"/>
              </w:rPr>
              <w:t xml:space="preserve"> Team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 xml:space="preserve"> Manager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</w:p>
        </w:tc>
      </w:tr>
      <w:tr w:rsidR="00AD35B8" w:rsidRPr="000F6A0C" w14:paraId="4C443C03" w14:textId="77777777" w:rsidTr="00C54668">
        <w:trPr>
          <w:trHeight w:val="684"/>
        </w:trPr>
        <w:tc>
          <w:tcPr>
            <w:tcW w:w="4198" w:type="dxa"/>
            <w:shd w:val="clear" w:color="auto" w:fill="auto"/>
          </w:tcPr>
          <w:p w14:paraId="755A1854" w14:textId="3F638601" w:rsidR="00AD35B8" w:rsidRPr="000F6A0C" w:rsidRDefault="00AD35B8" w:rsidP="002448EB">
            <w:pPr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Location: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9A5487" w:rsidRPr="009A5487">
              <w:rPr>
                <w:rFonts w:ascii="Avenir Regular" w:hAnsi="Avenir Regular" w:cs="Avenir Regular"/>
                <w:sz w:val="24"/>
                <w:szCs w:val="24"/>
              </w:rPr>
              <w:t>Haverhill and surrounding towns and villages in West Suffolk</w:t>
            </w:r>
            <w:r w:rsidR="003671F8">
              <w:rPr>
                <w:rFonts w:ascii="Avenir Regular" w:hAnsi="Avenir Regular" w:cs="Avenir Regular"/>
                <w:sz w:val="24"/>
                <w:szCs w:val="24"/>
              </w:rPr>
              <w:t xml:space="preserve">, </w:t>
            </w:r>
            <w:r w:rsidR="003671F8">
              <w:rPr>
                <w:rFonts w:ascii="Avenir Regular" w:hAnsi="Avenir Regular" w:cs="Avenir Regular"/>
                <w:sz w:val="22"/>
                <w:szCs w:val="22"/>
              </w:rPr>
              <w:t>North Essex and South Cambridgeshire</w:t>
            </w:r>
          </w:p>
        </w:tc>
        <w:tc>
          <w:tcPr>
            <w:tcW w:w="4818" w:type="dxa"/>
            <w:shd w:val="clear" w:color="auto" w:fill="auto"/>
          </w:tcPr>
          <w:p w14:paraId="1C643B50" w14:textId="792F6A16" w:rsidR="001D1472" w:rsidRPr="000F6A0C" w:rsidRDefault="00AD35B8" w:rsidP="00F64875">
            <w:pPr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Hours: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>24</w:t>
            </w:r>
            <w:r w:rsidR="00FE6158">
              <w:rPr>
                <w:rFonts w:ascii="Avenir Regular" w:hAnsi="Avenir Regular" w:cs="Avenir Regular"/>
                <w:sz w:val="24"/>
                <w:szCs w:val="24"/>
              </w:rPr>
              <w:t xml:space="preserve"> hours per 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>week</w:t>
            </w:r>
          </w:p>
        </w:tc>
      </w:tr>
      <w:tr w:rsidR="00AD35B8" w:rsidRPr="000F6A0C" w14:paraId="682AB66B" w14:textId="77777777" w:rsidTr="00AD35B8">
        <w:trPr>
          <w:trHeight w:val="549"/>
        </w:trPr>
        <w:tc>
          <w:tcPr>
            <w:tcW w:w="4198" w:type="dxa"/>
            <w:shd w:val="clear" w:color="auto" w:fill="auto"/>
          </w:tcPr>
          <w:p w14:paraId="70BF11A8" w14:textId="26A14191" w:rsidR="001D1472" w:rsidRPr="000F6A0C" w:rsidRDefault="00AD35B8" w:rsidP="00C54668">
            <w:pPr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Salary: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EB4400">
              <w:rPr>
                <w:rFonts w:ascii="Avenir Regular" w:hAnsi="Avenir Regular" w:cs="Avenir Regular"/>
                <w:sz w:val="24"/>
                <w:szCs w:val="24"/>
              </w:rPr>
              <w:t>£16,436 (£25,682 FTE)</w:t>
            </w:r>
          </w:p>
        </w:tc>
        <w:tc>
          <w:tcPr>
            <w:tcW w:w="4818" w:type="dxa"/>
            <w:shd w:val="clear" w:color="auto" w:fill="auto"/>
          </w:tcPr>
          <w:p w14:paraId="6D1560AD" w14:textId="77777777" w:rsidR="00AD35B8" w:rsidRPr="000F6A0C" w:rsidRDefault="00AD35B8" w:rsidP="002448EB">
            <w:pPr>
              <w:rPr>
                <w:rFonts w:ascii="Avenir Regular" w:hAnsi="Avenir Regular" w:cs="Avenir Regular"/>
                <w:sz w:val="24"/>
                <w:szCs w:val="24"/>
              </w:rPr>
            </w:pPr>
          </w:p>
        </w:tc>
      </w:tr>
    </w:tbl>
    <w:p w14:paraId="49A52487" w14:textId="77777777" w:rsidR="00AD35B8" w:rsidRPr="000F6A0C" w:rsidRDefault="00AD35B8" w:rsidP="00AD35B8">
      <w:pPr>
        <w:spacing w:after="0" w:line="240" w:lineRule="auto"/>
        <w:jc w:val="both"/>
        <w:rPr>
          <w:rFonts w:ascii="Avenir Regular" w:hAnsi="Avenir Regular" w:cs="Avenir Regular"/>
          <w:sz w:val="24"/>
          <w:szCs w:val="24"/>
        </w:rPr>
      </w:pPr>
    </w:p>
    <w:p w14:paraId="5F7719F8" w14:textId="77777777" w:rsidR="00AD35B8" w:rsidRPr="000F6A0C" w:rsidRDefault="00AD35B8" w:rsidP="00AD35B8">
      <w:pPr>
        <w:spacing w:after="0" w:line="240" w:lineRule="auto"/>
        <w:jc w:val="both"/>
        <w:rPr>
          <w:rFonts w:ascii="Avenir Regular" w:hAnsi="Avenir Regular" w:cs="Avenir Regular"/>
          <w:b/>
          <w:sz w:val="22"/>
          <w:szCs w:val="22"/>
        </w:rPr>
      </w:pPr>
      <w:r w:rsidRPr="000F6A0C">
        <w:rPr>
          <w:rFonts w:ascii="Avenir Regular" w:hAnsi="Avenir Regular" w:cs="Avenir Regular"/>
          <w:b/>
          <w:sz w:val="22"/>
          <w:szCs w:val="22"/>
        </w:rPr>
        <w:t>Job Purpose</w:t>
      </w:r>
    </w:p>
    <w:p w14:paraId="772C3182" w14:textId="24D9C6D8" w:rsidR="00AD35B8" w:rsidRPr="000F6A0C" w:rsidRDefault="00AD35B8" w:rsidP="00AD35B8">
      <w:pPr>
        <w:spacing w:after="0" w:line="240" w:lineRule="auto"/>
        <w:jc w:val="both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 xml:space="preserve">REACH (Restore, Encourage, Action, Community and Hope) has provided support to local people in crisis </w:t>
      </w:r>
      <w:r w:rsidR="00ED24C7">
        <w:rPr>
          <w:rFonts w:ascii="Avenir Regular" w:hAnsi="Avenir Regular" w:cs="Avenir Regular"/>
          <w:sz w:val="22"/>
          <w:szCs w:val="22"/>
        </w:rPr>
        <w:t>since 2005</w:t>
      </w:r>
      <w:r w:rsidRPr="000F6A0C">
        <w:rPr>
          <w:rFonts w:ascii="Avenir Regular" w:hAnsi="Avenir Regular" w:cs="Avenir Regular"/>
          <w:sz w:val="22"/>
          <w:szCs w:val="22"/>
        </w:rPr>
        <w:t>.  We provide a debt counselling</w:t>
      </w:r>
      <w:r w:rsidR="007E5D58">
        <w:rPr>
          <w:rFonts w:ascii="Avenir Regular" w:hAnsi="Avenir Regular" w:cs="Avenir Regular"/>
          <w:sz w:val="22"/>
          <w:szCs w:val="22"/>
        </w:rPr>
        <w:t>, financial inclusion</w:t>
      </w:r>
      <w:r w:rsidRPr="000F6A0C">
        <w:rPr>
          <w:rFonts w:ascii="Avenir Regular" w:hAnsi="Avenir Regular" w:cs="Avenir Regular"/>
          <w:sz w:val="22"/>
          <w:szCs w:val="22"/>
        </w:rPr>
        <w:t xml:space="preserve"> and advice service.  We are looking for </w:t>
      </w:r>
      <w:r w:rsidR="00EF64B0" w:rsidRPr="000F6A0C">
        <w:rPr>
          <w:rFonts w:ascii="Avenir Regular" w:hAnsi="Avenir Regular" w:cs="Avenir Regular"/>
          <w:sz w:val="22"/>
          <w:szCs w:val="22"/>
        </w:rPr>
        <w:t>a</w:t>
      </w:r>
      <w:r w:rsidRPr="000F6A0C">
        <w:rPr>
          <w:rFonts w:ascii="Avenir Regular" w:hAnsi="Avenir Regular" w:cs="Avenir Regular"/>
          <w:sz w:val="22"/>
          <w:szCs w:val="22"/>
        </w:rPr>
        <w:t xml:space="preserve"> </w:t>
      </w:r>
      <w:r w:rsidR="00123325">
        <w:rPr>
          <w:rFonts w:ascii="Avenir Regular" w:hAnsi="Avenir Regular" w:cs="Avenir Regular"/>
          <w:b/>
          <w:sz w:val="22"/>
          <w:szCs w:val="22"/>
        </w:rPr>
        <w:t>Debt</w:t>
      </w:r>
      <w:r w:rsidR="00871AB5">
        <w:rPr>
          <w:rFonts w:ascii="Avenir Regular" w:hAnsi="Avenir Regular" w:cs="Avenir Regular"/>
          <w:b/>
          <w:sz w:val="22"/>
          <w:szCs w:val="22"/>
        </w:rPr>
        <w:t xml:space="preserve"> Adviser</w:t>
      </w:r>
      <w:r w:rsidRPr="000F6A0C">
        <w:rPr>
          <w:rFonts w:ascii="Avenir Regular" w:hAnsi="Avenir Regular" w:cs="Avenir Regular"/>
          <w:sz w:val="22"/>
          <w:szCs w:val="22"/>
        </w:rPr>
        <w:t xml:space="preserve"> to join our </w:t>
      </w:r>
      <w:r w:rsidR="00ED24C7" w:rsidRPr="00ED24C7">
        <w:rPr>
          <w:rFonts w:ascii="Avenir Regular" w:hAnsi="Avenir Regular" w:cs="Avenir Regular"/>
          <w:b/>
          <w:bCs/>
          <w:sz w:val="22"/>
          <w:szCs w:val="22"/>
        </w:rPr>
        <w:t>Community Advice Team</w:t>
      </w:r>
      <w:r w:rsidRPr="000F6A0C">
        <w:rPr>
          <w:rFonts w:ascii="Avenir Regular" w:hAnsi="Avenir Regular" w:cs="Avenir Regular"/>
          <w:sz w:val="22"/>
          <w:szCs w:val="22"/>
        </w:rPr>
        <w:t xml:space="preserve">.  The successful candidate will have excellent communication skills, a keen attention to detail and have a flexible approach to their work.  </w:t>
      </w:r>
      <w:bookmarkStart w:id="0" w:name="_Hlk163125964"/>
      <w:r w:rsidRPr="000F6A0C">
        <w:rPr>
          <w:rFonts w:ascii="Avenir Regular" w:hAnsi="Avenir Regular" w:cs="Avenir Regular"/>
          <w:sz w:val="22"/>
          <w:szCs w:val="22"/>
        </w:rPr>
        <w:t>The most important skill required for this role is a care for people and a desire to empower our clients to lift themselves out of poverty.</w:t>
      </w:r>
      <w:bookmarkEnd w:id="0"/>
      <w:r w:rsidR="00363116" w:rsidRPr="000F6A0C">
        <w:rPr>
          <w:rFonts w:ascii="Avenir Regular" w:hAnsi="Avenir Regular" w:cs="Avenir Regular"/>
          <w:sz w:val="22"/>
          <w:szCs w:val="22"/>
        </w:rPr>
        <w:t xml:space="preserve">  </w:t>
      </w:r>
      <w:bookmarkStart w:id="1" w:name="_Hlk163125925"/>
      <w:r w:rsidR="00363116" w:rsidRPr="000F6A0C">
        <w:rPr>
          <w:rFonts w:ascii="Avenir Regular" w:hAnsi="Avenir Regular" w:cs="Avenir Regular"/>
          <w:sz w:val="22"/>
          <w:szCs w:val="22"/>
        </w:rPr>
        <w:t>A good amount of this work is providing debt advice (for which training is provided)</w:t>
      </w:r>
      <w:r w:rsidR="00ED24C7">
        <w:rPr>
          <w:rFonts w:ascii="Avenir Regular" w:hAnsi="Avenir Regular" w:cs="Avenir Regular"/>
          <w:sz w:val="22"/>
          <w:szCs w:val="22"/>
        </w:rPr>
        <w:t xml:space="preserve"> out in the community – in clients</w:t>
      </w:r>
      <w:r w:rsidR="003671F8">
        <w:rPr>
          <w:rFonts w:ascii="Avenir Regular" w:hAnsi="Avenir Regular" w:cs="Avenir Regular"/>
          <w:sz w:val="22"/>
          <w:szCs w:val="22"/>
        </w:rPr>
        <w:t>’</w:t>
      </w:r>
      <w:r w:rsidR="00ED24C7">
        <w:rPr>
          <w:rFonts w:ascii="Avenir Regular" w:hAnsi="Avenir Regular" w:cs="Avenir Regular"/>
          <w:sz w:val="22"/>
          <w:szCs w:val="22"/>
        </w:rPr>
        <w:t xml:space="preserve"> homes, at our drop</w:t>
      </w:r>
      <w:r w:rsidR="003671F8">
        <w:rPr>
          <w:rFonts w:ascii="Avenir Regular" w:hAnsi="Avenir Regular" w:cs="Avenir Regular"/>
          <w:sz w:val="22"/>
          <w:szCs w:val="22"/>
        </w:rPr>
        <w:t>-</w:t>
      </w:r>
      <w:r w:rsidR="00ED24C7">
        <w:rPr>
          <w:rFonts w:ascii="Avenir Regular" w:hAnsi="Avenir Regular" w:cs="Avenir Regular"/>
          <w:sz w:val="22"/>
          <w:szCs w:val="22"/>
        </w:rPr>
        <w:t>in</w:t>
      </w:r>
      <w:r w:rsidR="00EB4400">
        <w:rPr>
          <w:rFonts w:ascii="Avenir Regular" w:hAnsi="Avenir Regular" w:cs="Avenir Regular"/>
          <w:sz w:val="22"/>
          <w:szCs w:val="22"/>
        </w:rPr>
        <w:t xml:space="preserve"> centres</w:t>
      </w:r>
      <w:r w:rsidR="003671F8">
        <w:rPr>
          <w:rFonts w:ascii="Avenir Regular" w:hAnsi="Avenir Regular" w:cs="Avenir Regular"/>
          <w:sz w:val="22"/>
          <w:szCs w:val="22"/>
        </w:rPr>
        <w:t>,</w:t>
      </w:r>
      <w:r w:rsidR="00ED24C7">
        <w:rPr>
          <w:rFonts w:ascii="Avenir Regular" w:hAnsi="Avenir Regular" w:cs="Avenir Regular"/>
          <w:sz w:val="22"/>
          <w:szCs w:val="22"/>
        </w:rPr>
        <w:t xml:space="preserve"> or at other mutually agreed venues</w:t>
      </w:r>
      <w:r w:rsidR="00363116" w:rsidRPr="000F6A0C">
        <w:rPr>
          <w:rFonts w:ascii="Avenir Regular" w:hAnsi="Avenir Regular" w:cs="Avenir Regular"/>
          <w:sz w:val="22"/>
          <w:szCs w:val="22"/>
        </w:rPr>
        <w:t>.</w:t>
      </w:r>
    </w:p>
    <w:bookmarkEnd w:id="1"/>
    <w:p w14:paraId="176156C0" w14:textId="77777777" w:rsidR="00AD35B8" w:rsidRPr="000F6A0C" w:rsidRDefault="00AD35B8" w:rsidP="00AD35B8">
      <w:pPr>
        <w:spacing w:after="0" w:line="240" w:lineRule="auto"/>
        <w:jc w:val="both"/>
        <w:rPr>
          <w:rFonts w:ascii="Avenir Regular" w:hAnsi="Avenir Regular" w:cs="Avenir Regular"/>
          <w:sz w:val="22"/>
          <w:szCs w:val="22"/>
        </w:rPr>
      </w:pPr>
    </w:p>
    <w:p w14:paraId="05653FD1" w14:textId="776EEF81" w:rsidR="00AD35B8" w:rsidRPr="000F6A0C" w:rsidRDefault="00363116" w:rsidP="00AD35B8">
      <w:pPr>
        <w:spacing w:after="0" w:line="240" w:lineRule="auto"/>
        <w:jc w:val="both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Th</w:t>
      </w:r>
      <w:r w:rsidR="00EF64B0" w:rsidRPr="000F6A0C">
        <w:rPr>
          <w:rFonts w:ascii="Avenir Regular" w:hAnsi="Avenir Regular" w:cs="Avenir Regular"/>
          <w:sz w:val="22"/>
          <w:szCs w:val="22"/>
        </w:rPr>
        <w:t>is is</w:t>
      </w:r>
      <w:r w:rsidRPr="000F6A0C">
        <w:rPr>
          <w:rFonts w:ascii="Avenir Regular" w:hAnsi="Avenir Regular" w:cs="Avenir Regular"/>
          <w:sz w:val="22"/>
          <w:szCs w:val="22"/>
        </w:rPr>
        <w:t xml:space="preserve"> a </w:t>
      </w:r>
      <w:r w:rsidR="001A4D45">
        <w:rPr>
          <w:rFonts w:ascii="Avenir Regular" w:hAnsi="Avenir Regular" w:cs="Avenir Regular"/>
          <w:sz w:val="22"/>
          <w:szCs w:val="22"/>
        </w:rPr>
        <w:t>part</w:t>
      </w:r>
      <w:r w:rsidRPr="000F6A0C">
        <w:rPr>
          <w:rFonts w:ascii="Avenir Regular" w:hAnsi="Avenir Regular" w:cs="Avenir Regular"/>
          <w:sz w:val="22"/>
          <w:szCs w:val="22"/>
        </w:rPr>
        <w:t xml:space="preserve"> time role working </w:t>
      </w:r>
      <w:r w:rsidR="001A4D45">
        <w:rPr>
          <w:rFonts w:ascii="Avenir Regular" w:hAnsi="Avenir Regular" w:cs="Avenir Regular"/>
          <w:sz w:val="22"/>
          <w:szCs w:val="22"/>
        </w:rPr>
        <w:t>24</w:t>
      </w:r>
      <w:r w:rsidRPr="000F6A0C">
        <w:rPr>
          <w:rFonts w:ascii="Avenir Regular" w:hAnsi="Avenir Regular" w:cs="Avenir Regular"/>
          <w:sz w:val="22"/>
          <w:szCs w:val="22"/>
        </w:rPr>
        <w:t xml:space="preserve"> hours a week</w:t>
      </w:r>
      <w:r w:rsidR="00AD35B8" w:rsidRPr="000F6A0C">
        <w:rPr>
          <w:rFonts w:ascii="Avenir Regular" w:hAnsi="Avenir Regular" w:cs="Avenir Regular"/>
          <w:sz w:val="22"/>
          <w:szCs w:val="22"/>
        </w:rPr>
        <w:t>, although some flexibility will be required dependent on service need</w:t>
      </w:r>
      <w:r w:rsidRPr="000F6A0C">
        <w:rPr>
          <w:rFonts w:ascii="Avenir Regular" w:hAnsi="Avenir Regular" w:cs="Avenir Regular"/>
          <w:sz w:val="22"/>
          <w:szCs w:val="22"/>
        </w:rPr>
        <w:t xml:space="preserve">.  There may also be some </w:t>
      </w:r>
      <w:r w:rsidR="009739D1">
        <w:rPr>
          <w:rFonts w:ascii="Avenir Regular" w:hAnsi="Avenir Regular" w:cs="Avenir Regular"/>
          <w:sz w:val="22"/>
          <w:szCs w:val="22"/>
        </w:rPr>
        <w:t xml:space="preserve">occasional </w:t>
      </w:r>
      <w:r w:rsidRPr="000F6A0C">
        <w:rPr>
          <w:rFonts w:ascii="Avenir Regular" w:hAnsi="Avenir Regular" w:cs="Avenir Regular"/>
          <w:sz w:val="22"/>
          <w:szCs w:val="22"/>
        </w:rPr>
        <w:t>evening work and weekend work required, dependent on the needs of the clients</w:t>
      </w:r>
      <w:r w:rsidR="00AD35B8" w:rsidRPr="000F6A0C">
        <w:rPr>
          <w:rFonts w:ascii="Avenir Regular" w:hAnsi="Avenir Regular" w:cs="Avenir Regular"/>
          <w:sz w:val="22"/>
          <w:szCs w:val="22"/>
        </w:rPr>
        <w:t>.  Full training will be provided but strong IT skills are a prerequisite to the role.</w:t>
      </w:r>
    </w:p>
    <w:p w14:paraId="2CA3E4EA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2"/>
          <w:szCs w:val="22"/>
        </w:rPr>
      </w:pPr>
    </w:p>
    <w:p w14:paraId="2E06C7FF" w14:textId="77777777" w:rsidR="005A56C3" w:rsidRPr="000F6A0C" w:rsidRDefault="005A56C3" w:rsidP="005A56C3">
      <w:pPr>
        <w:spacing w:after="0" w:line="240" w:lineRule="auto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b/>
          <w:sz w:val="22"/>
          <w:szCs w:val="22"/>
        </w:rPr>
        <w:t>Job Summary</w:t>
      </w:r>
    </w:p>
    <w:p w14:paraId="55334AB1" w14:textId="2E5E3117" w:rsidR="005A56C3" w:rsidRPr="000F6A0C" w:rsidRDefault="005A56C3" w:rsidP="005A56C3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 xml:space="preserve">To work as part of the </w:t>
      </w:r>
      <w:r>
        <w:rPr>
          <w:rFonts w:ascii="Avenir Regular" w:hAnsi="Avenir Regular" w:cs="Avenir Regular"/>
          <w:sz w:val="22"/>
          <w:szCs w:val="22"/>
        </w:rPr>
        <w:t>Community Advice</w:t>
      </w:r>
      <w:r w:rsidRPr="000F6A0C">
        <w:rPr>
          <w:rFonts w:ascii="Avenir Regular" w:hAnsi="Avenir Regular" w:cs="Avenir Regular"/>
          <w:sz w:val="22"/>
          <w:szCs w:val="22"/>
        </w:rPr>
        <w:t xml:space="preserve"> </w:t>
      </w:r>
      <w:r>
        <w:rPr>
          <w:rFonts w:ascii="Avenir Regular" w:hAnsi="Avenir Regular" w:cs="Avenir Regular"/>
          <w:sz w:val="22"/>
          <w:szCs w:val="22"/>
        </w:rPr>
        <w:t>T</w:t>
      </w:r>
      <w:r w:rsidRPr="000F6A0C">
        <w:rPr>
          <w:rFonts w:ascii="Avenir Regular" w:hAnsi="Avenir Regular" w:cs="Avenir Regular"/>
          <w:sz w:val="22"/>
          <w:szCs w:val="22"/>
        </w:rPr>
        <w:t>eam, providing debt advice, welfare advice and emergency food boxes to families in crisis in Haverhill and surrounding villages</w:t>
      </w:r>
      <w:r>
        <w:rPr>
          <w:rFonts w:ascii="Avenir Regular" w:hAnsi="Avenir Regular" w:cs="Avenir Regular"/>
          <w:sz w:val="22"/>
          <w:szCs w:val="22"/>
        </w:rPr>
        <w:t xml:space="preserve"> in West Suffolk, North Essex and South Cambridgeshire</w:t>
      </w:r>
    </w:p>
    <w:p w14:paraId="2BC545F6" w14:textId="77777777" w:rsidR="005A56C3" w:rsidRPr="000F6A0C" w:rsidRDefault="005A56C3" w:rsidP="005A56C3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To support an average of 50 families a year who are in financial crisis</w:t>
      </w:r>
    </w:p>
    <w:p w14:paraId="557087DA" w14:textId="77777777" w:rsidR="001D1549" w:rsidRPr="000F6A0C" w:rsidRDefault="001D1549" w:rsidP="00AD35B8">
      <w:pPr>
        <w:spacing w:after="0" w:line="240" w:lineRule="auto"/>
        <w:rPr>
          <w:rFonts w:ascii="Avenir Regular" w:hAnsi="Avenir Regular" w:cs="Avenir Regular"/>
          <w:b/>
          <w:sz w:val="22"/>
          <w:szCs w:val="22"/>
        </w:rPr>
      </w:pPr>
    </w:p>
    <w:p w14:paraId="20298E4B" w14:textId="77777777" w:rsidR="00D809CA" w:rsidRPr="000F6A0C" w:rsidRDefault="00D809CA" w:rsidP="00D809CA">
      <w:pPr>
        <w:spacing w:after="0" w:line="240" w:lineRule="auto"/>
        <w:rPr>
          <w:rFonts w:ascii="Avenir Regular" w:hAnsi="Avenir Regular" w:cs="Avenir Regular"/>
          <w:b/>
          <w:sz w:val="22"/>
          <w:szCs w:val="22"/>
        </w:rPr>
      </w:pPr>
      <w:r w:rsidRPr="000F6A0C">
        <w:rPr>
          <w:rFonts w:ascii="Avenir Regular" w:hAnsi="Avenir Regular" w:cs="Avenir Regular"/>
          <w:b/>
          <w:sz w:val="22"/>
          <w:szCs w:val="22"/>
        </w:rPr>
        <w:t>Key Duties and Responsibilities</w:t>
      </w:r>
    </w:p>
    <w:p w14:paraId="754495A1" w14:textId="77777777" w:rsidR="00D809CA" w:rsidRPr="000F6A0C" w:rsidRDefault="00D809CA" w:rsidP="00D809CA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Provide debt advice to clients throughout the area, whilst maintaining detailed records in accordance to set procedures and legal requirements</w:t>
      </w:r>
    </w:p>
    <w:p w14:paraId="632D3F24" w14:textId="6D69261B" w:rsidR="00D809CA" w:rsidRPr="000F6A0C" w:rsidRDefault="00D809CA" w:rsidP="00D809CA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Provide debt advice service in clients</w:t>
      </w:r>
      <w:r w:rsidR="003671F8">
        <w:rPr>
          <w:rFonts w:ascii="Avenir Regular" w:hAnsi="Avenir Regular" w:cs="Avenir Regular"/>
          <w:sz w:val="22"/>
          <w:szCs w:val="22"/>
        </w:rPr>
        <w:t>’</w:t>
      </w:r>
      <w:r w:rsidRPr="000F6A0C">
        <w:rPr>
          <w:rFonts w:ascii="Avenir Regular" w:hAnsi="Avenir Regular" w:cs="Avenir Regular"/>
          <w:sz w:val="22"/>
          <w:szCs w:val="22"/>
        </w:rPr>
        <w:t xml:space="preserve"> own homes</w:t>
      </w:r>
    </w:p>
    <w:p w14:paraId="59DC3972" w14:textId="77777777" w:rsidR="00D809CA" w:rsidRPr="000F6A0C" w:rsidRDefault="00D809CA" w:rsidP="00D809CA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Ensuring deadlines are met for submission of documentation when managing debt clients</w:t>
      </w:r>
    </w:p>
    <w:p w14:paraId="70949D6F" w14:textId="77777777" w:rsidR="00D809CA" w:rsidRPr="000F6A0C" w:rsidRDefault="00D809CA" w:rsidP="00D809CA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Keep the case management system (Advice Pro) up to date after each interaction with a client</w:t>
      </w:r>
    </w:p>
    <w:p w14:paraId="10688F0F" w14:textId="77777777" w:rsidR="00D809CA" w:rsidRPr="000F6A0C" w:rsidRDefault="00D809CA" w:rsidP="00D809CA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Refer clients onto other agencies when appropriate</w:t>
      </w:r>
    </w:p>
    <w:p w14:paraId="6ADC9649" w14:textId="161D5461" w:rsidR="00D809CA" w:rsidRPr="00D809CA" w:rsidRDefault="00D809CA" w:rsidP="00D809CA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Provide cover and work from the Reach Drop</w:t>
      </w:r>
      <w:r w:rsidR="00616751">
        <w:rPr>
          <w:rFonts w:ascii="Avenir Regular" w:hAnsi="Avenir Regular" w:cs="Avenir Regular"/>
          <w:sz w:val="22"/>
          <w:szCs w:val="22"/>
        </w:rPr>
        <w:t xml:space="preserve">-in or food </w:t>
      </w:r>
      <w:r w:rsidR="003671F8">
        <w:rPr>
          <w:rFonts w:ascii="Avenir Regular" w:hAnsi="Avenir Regular" w:cs="Avenir Regular"/>
          <w:sz w:val="22"/>
          <w:szCs w:val="22"/>
        </w:rPr>
        <w:t>distribution</w:t>
      </w:r>
      <w:r w:rsidR="00616751">
        <w:rPr>
          <w:rFonts w:ascii="Avenir Regular" w:hAnsi="Avenir Regular" w:cs="Avenir Regular"/>
          <w:sz w:val="22"/>
          <w:szCs w:val="22"/>
        </w:rPr>
        <w:t xml:space="preserve"> points</w:t>
      </w:r>
      <w:r w:rsidRPr="000F6A0C">
        <w:rPr>
          <w:rFonts w:ascii="Avenir Regular" w:hAnsi="Avenir Regular" w:cs="Avenir Regular"/>
          <w:sz w:val="22"/>
          <w:szCs w:val="22"/>
        </w:rPr>
        <w:t xml:space="preserve"> when required</w:t>
      </w:r>
    </w:p>
    <w:p w14:paraId="797E426E" w14:textId="74749EBF" w:rsidR="00AD35B8" w:rsidRDefault="00AD35B8" w:rsidP="00AD35B8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 xml:space="preserve">Support the </w:t>
      </w:r>
      <w:r w:rsidR="00FF4E75">
        <w:rPr>
          <w:rFonts w:ascii="Avenir Regular" w:hAnsi="Avenir Regular" w:cs="Avenir Regular"/>
          <w:sz w:val="22"/>
          <w:szCs w:val="22"/>
        </w:rPr>
        <w:t xml:space="preserve">Community Advice </w:t>
      </w:r>
      <w:r w:rsidR="00A10750" w:rsidRPr="000F6A0C">
        <w:rPr>
          <w:rFonts w:ascii="Avenir Regular" w:hAnsi="Avenir Regular" w:cs="Avenir Regular"/>
          <w:sz w:val="22"/>
          <w:szCs w:val="22"/>
        </w:rPr>
        <w:t xml:space="preserve">Team </w:t>
      </w:r>
      <w:r w:rsidR="003671F8">
        <w:rPr>
          <w:rFonts w:ascii="Avenir Regular" w:hAnsi="Avenir Regular" w:cs="Avenir Regular"/>
          <w:sz w:val="22"/>
          <w:szCs w:val="22"/>
        </w:rPr>
        <w:t>Manager</w:t>
      </w:r>
      <w:r w:rsidRPr="000F6A0C">
        <w:rPr>
          <w:rFonts w:ascii="Avenir Regular" w:hAnsi="Avenir Regular" w:cs="Avenir Regular"/>
          <w:sz w:val="22"/>
          <w:szCs w:val="22"/>
        </w:rPr>
        <w:t xml:space="preserve"> when needed</w:t>
      </w:r>
      <w:r w:rsidR="009A5487">
        <w:rPr>
          <w:rFonts w:ascii="Avenir Regular" w:hAnsi="Avenir Regular" w:cs="Avenir Regular"/>
          <w:sz w:val="22"/>
          <w:szCs w:val="22"/>
        </w:rPr>
        <w:t>.</w:t>
      </w:r>
    </w:p>
    <w:p w14:paraId="1CA5288D" w14:textId="77777777" w:rsidR="003671F8" w:rsidRDefault="003671F8" w:rsidP="003671F8">
      <w:pPr>
        <w:spacing w:after="0" w:line="240" w:lineRule="auto"/>
        <w:rPr>
          <w:rFonts w:ascii="Avenir Regular" w:hAnsi="Avenir Regular" w:cs="Avenir Regular"/>
          <w:sz w:val="22"/>
          <w:szCs w:val="22"/>
        </w:rPr>
      </w:pPr>
    </w:p>
    <w:p w14:paraId="156908CB" w14:textId="77777777" w:rsidR="003671F8" w:rsidRPr="003671F8" w:rsidRDefault="003671F8" w:rsidP="003671F8">
      <w:pPr>
        <w:spacing w:after="0" w:line="240" w:lineRule="auto"/>
        <w:rPr>
          <w:rFonts w:ascii="Avenir Regular" w:hAnsi="Avenir Regular" w:cs="Avenir Regular"/>
          <w:sz w:val="22"/>
          <w:szCs w:val="22"/>
        </w:rPr>
      </w:pPr>
    </w:p>
    <w:p w14:paraId="7BC77EC7" w14:textId="07A0EA81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sz w:val="24"/>
          <w:szCs w:val="24"/>
        </w:rPr>
      </w:pPr>
    </w:p>
    <w:p w14:paraId="2F578C35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  <w:r w:rsidRPr="000F6A0C">
        <w:rPr>
          <w:rFonts w:ascii="Avenir Regular" w:hAnsi="Avenir Regular" w:cs="Avenir Regular"/>
          <w:b/>
          <w:sz w:val="24"/>
          <w:szCs w:val="24"/>
        </w:rPr>
        <w:t>Qualifications, Skills and Experience Required</w:t>
      </w:r>
    </w:p>
    <w:p w14:paraId="4CAAA718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31"/>
        <w:gridCol w:w="2976"/>
      </w:tblGrid>
      <w:tr w:rsidR="00AD35B8" w:rsidRPr="000F6A0C" w14:paraId="0FE1614B" w14:textId="77777777" w:rsidTr="00AD35B8">
        <w:trPr>
          <w:trHeight w:val="460"/>
        </w:trPr>
        <w:tc>
          <w:tcPr>
            <w:tcW w:w="2694" w:type="dxa"/>
            <w:shd w:val="clear" w:color="auto" w:fill="auto"/>
            <w:vAlign w:val="center"/>
          </w:tcPr>
          <w:p w14:paraId="49D91564" w14:textId="77777777" w:rsidR="00AD35B8" w:rsidRPr="000F6A0C" w:rsidRDefault="00AD35B8" w:rsidP="00AD35B8">
            <w:pPr>
              <w:spacing w:after="0" w:line="240" w:lineRule="auto"/>
              <w:jc w:val="center"/>
              <w:rPr>
                <w:rFonts w:ascii="Avenir Regular" w:hAnsi="Avenir Regular" w:cs="Avenir Regular"/>
                <w:b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Requirement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1676B8" w14:textId="77777777" w:rsidR="00AD35B8" w:rsidRPr="000F6A0C" w:rsidRDefault="00AD35B8" w:rsidP="00AD35B8">
            <w:pPr>
              <w:spacing w:after="0" w:line="240" w:lineRule="auto"/>
              <w:jc w:val="center"/>
              <w:rPr>
                <w:rFonts w:ascii="Avenir Regular" w:hAnsi="Avenir Regular" w:cs="Avenir Regular"/>
                <w:b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  <w:vAlign w:val="center"/>
          </w:tcPr>
          <w:p w14:paraId="00D53F13" w14:textId="77777777" w:rsidR="00AD35B8" w:rsidRPr="000F6A0C" w:rsidRDefault="00AD35B8" w:rsidP="00AD35B8">
            <w:pPr>
              <w:spacing w:after="0" w:line="240" w:lineRule="auto"/>
              <w:jc w:val="center"/>
              <w:rPr>
                <w:rFonts w:ascii="Avenir Regular" w:hAnsi="Avenir Regular" w:cs="Avenir Regular"/>
                <w:b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Desirable</w:t>
            </w:r>
          </w:p>
        </w:tc>
      </w:tr>
      <w:tr w:rsidR="00AD35B8" w:rsidRPr="000F6A0C" w14:paraId="25703F9A" w14:textId="77777777" w:rsidTr="00AD35B8">
        <w:tc>
          <w:tcPr>
            <w:tcW w:w="2694" w:type="dxa"/>
            <w:shd w:val="clear" w:color="auto" w:fill="auto"/>
            <w:vAlign w:val="center"/>
          </w:tcPr>
          <w:p w14:paraId="545E4639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Education, training and qualifications</w:t>
            </w:r>
          </w:p>
        </w:tc>
        <w:tc>
          <w:tcPr>
            <w:tcW w:w="3431" w:type="dxa"/>
            <w:shd w:val="clear" w:color="auto" w:fill="auto"/>
          </w:tcPr>
          <w:p w14:paraId="3FB8E517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GCSE or equivalent Maths, English and ICT – Grade A to C</w:t>
            </w:r>
          </w:p>
          <w:p w14:paraId="33398690" w14:textId="576F1505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Full driving licence</w:t>
            </w:r>
            <w:r w:rsidR="00363116"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with use of own car</w:t>
            </w:r>
          </w:p>
          <w:p w14:paraId="40EC08AC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Computer literate with a strong working knowledge of Microsoft Office suite</w:t>
            </w:r>
          </w:p>
          <w:p w14:paraId="3A157777" w14:textId="77777777" w:rsidR="00AD35B8" w:rsidRPr="000F6A0C" w:rsidRDefault="00AD35B8" w:rsidP="00AD35B8">
            <w:pPr>
              <w:spacing w:after="0" w:line="240" w:lineRule="auto"/>
              <w:ind w:left="175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94E6EC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Trained or have previous experience in debt advisory work</w:t>
            </w:r>
          </w:p>
          <w:p w14:paraId="3F6BCBA5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Completed Money Advice Service training at Advice Level</w:t>
            </w:r>
          </w:p>
        </w:tc>
      </w:tr>
      <w:tr w:rsidR="00AD35B8" w:rsidRPr="000F6A0C" w14:paraId="0D2770B1" w14:textId="77777777" w:rsidTr="001D1549">
        <w:trPr>
          <w:trHeight w:val="1125"/>
        </w:trPr>
        <w:tc>
          <w:tcPr>
            <w:tcW w:w="2694" w:type="dxa"/>
            <w:shd w:val="clear" w:color="auto" w:fill="auto"/>
            <w:vAlign w:val="center"/>
          </w:tcPr>
          <w:p w14:paraId="5E44B56F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Skills, knowledge and experience</w:t>
            </w:r>
          </w:p>
        </w:tc>
        <w:tc>
          <w:tcPr>
            <w:tcW w:w="3431" w:type="dxa"/>
            <w:shd w:val="clear" w:color="auto" w:fill="auto"/>
          </w:tcPr>
          <w:p w14:paraId="0CF14FE6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Office systems and procedures</w:t>
            </w:r>
          </w:p>
          <w:p w14:paraId="2092E59A" w14:textId="1F70CF72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Experience and knowledge of giving advice 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>(preferably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particular emphasis on debt management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>)</w:t>
            </w:r>
          </w:p>
          <w:p w14:paraId="3E7EFD84" w14:textId="45D3160A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Clear communication with all levels </w:t>
            </w:r>
            <w:r w:rsidR="00837EC1" w:rsidRPr="000F6A0C">
              <w:rPr>
                <w:rFonts w:ascii="Avenir Regular" w:hAnsi="Avenir Regular" w:cs="Avenir Regular"/>
                <w:sz w:val="24"/>
                <w:szCs w:val="24"/>
              </w:rPr>
              <w:t>in all medium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>s</w:t>
            </w:r>
          </w:p>
          <w:p w14:paraId="28D0901D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Able to work as part of the team and on own and unsupervised</w:t>
            </w:r>
          </w:p>
          <w:p w14:paraId="6435763C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Problem solving ability</w:t>
            </w:r>
          </w:p>
          <w:p w14:paraId="7205C37F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Setting up and maintaining manual and electronic filing systems</w:t>
            </w:r>
          </w:p>
          <w:p w14:paraId="77E906B3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Ability to maintain a high level of confidentiality and discretion at all times</w:t>
            </w:r>
          </w:p>
          <w:p w14:paraId="41B2F52B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People management skills</w:t>
            </w:r>
          </w:p>
          <w:p w14:paraId="09743B15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Ability to take control of a situation when necessary</w:t>
            </w:r>
          </w:p>
          <w:p w14:paraId="4B0B3A8B" w14:textId="77777777" w:rsidR="00AD35B8" w:rsidRPr="000F6A0C" w:rsidRDefault="00AD35B8" w:rsidP="00AD35B8">
            <w:pPr>
              <w:spacing w:after="0" w:line="240" w:lineRule="auto"/>
              <w:ind w:left="175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D1BCE4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Familiarity with the issues confronting people with learning disabilities and mental health needs, gained through personal contact or experience in a similar setting</w:t>
            </w:r>
          </w:p>
          <w:p w14:paraId="71483ADC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Diary management and appointment booking using manual and computerised systems</w:t>
            </w:r>
          </w:p>
          <w:p w14:paraId="7B07076C" w14:textId="15229A00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Experience of </w:t>
            </w:r>
            <w:r w:rsidR="00F64875" w:rsidRPr="000F6A0C">
              <w:rPr>
                <w:rFonts w:ascii="Avenir Regular" w:hAnsi="Avenir Regular" w:cs="Avenir Regular"/>
                <w:sz w:val="24"/>
                <w:szCs w:val="24"/>
              </w:rPr>
              <w:t>working with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volunteer</w:t>
            </w:r>
            <w:r w:rsidR="00F64875" w:rsidRPr="000F6A0C">
              <w:rPr>
                <w:rFonts w:ascii="Avenir Regular" w:hAnsi="Avenir Regular" w:cs="Avenir Regular"/>
                <w:sz w:val="24"/>
                <w:szCs w:val="24"/>
              </w:rPr>
              <w:t>s</w:t>
            </w:r>
          </w:p>
          <w:p w14:paraId="57B4C407" w14:textId="75FE9442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Practical experience of working remotely</w:t>
            </w:r>
          </w:p>
          <w:p w14:paraId="4CD11BE1" w14:textId="77777777" w:rsidR="00AD35B8" w:rsidRPr="000F6A0C" w:rsidRDefault="00AD35B8" w:rsidP="00AD35B8">
            <w:pPr>
              <w:spacing w:after="0" w:line="240" w:lineRule="auto"/>
              <w:ind w:left="176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</w:tr>
      <w:tr w:rsidR="00AD35B8" w:rsidRPr="000F6A0C" w14:paraId="5E2ABCA6" w14:textId="77777777" w:rsidTr="00AD35B8">
        <w:tc>
          <w:tcPr>
            <w:tcW w:w="2694" w:type="dxa"/>
            <w:shd w:val="clear" w:color="auto" w:fill="auto"/>
            <w:vAlign w:val="center"/>
          </w:tcPr>
          <w:p w14:paraId="3D1AE3A2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Personal Attributes</w:t>
            </w:r>
          </w:p>
        </w:tc>
        <w:tc>
          <w:tcPr>
            <w:tcW w:w="3431" w:type="dxa"/>
            <w:shd w:val="clear" w:color="auto" w:fill="auto"/>
          </w:tcPr>
          <w:p w14:paraId="4B9B9392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Efficient, flexible, ability to work in a dynamic office environment</w:t>
            </w:r>
          </w:p>
          <w:p w14:paraId="2A791A16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Mature, professional and well mannered</w:t>
            </w:r>
          </w:p>
          <w:p w14:paraId="02EA93DD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Ability to learn quickly and confident to question</w:t>
            </w:r>
          </w:p>
          <w:p w14:paraId="7C373EE7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Self-motivated and punctual</w:t>
            </w:r>
          </w:p>
          <w:p w14:paraId="6E7517E8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Able to manage own time</w:t>
            </w:r>
          </w:p>
          <w:p w14:paraId="1D231718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Adaptable</w:t>
            </w:r>
          </w:p>
          <w:p w14:paraId="6639B847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Diligent, prepared to dig deeper / investigate</w:t>
            </w:r>
          </w:p>
          <w:p w14:paraId="188D0C35" w14:textId="05E90B00" w:rsidR="00AD35B8" w:rsidRPr="000F6A0C" w:rsidRDefault="00AD35B8" w:rsidP="0064126B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lastRenderedPageBreak/>
              <w:t xml:space="preserve">Sympathetic to the Christian beliefs 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 xml:space="preserve">and ethos 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>of the organisation</w:t>
            </w:r>
          </w:p>
        </w:tc>
        <w:tc>
          <w:tcPr>
            <w:tcW w:w="2976" w:type="dxa"/>
          </w:tcPr>
          <w:p w14:paraId="7619FDCE" w14:textId="77777777" w:rsidR="00AD35B8" w:rsidRPr="000F6A0C" w:rsidRDefault="00AD35B8" w:rsidP="00AD35B8">
            <w:pPr>
              <w:spacing w:after="0" w:line="240" w:lineRule="auto"/>
              <w:ind w:left="176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</w:tr>
    </w:tbl>
    <w:p w14:paraId="28940D0A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p w14:paraId="52C4FF37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p w14:paraId="6A7FBEDD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  <w:r w:rsidRPr="000F6A0C">
        <w:rPr>
          <w:rFonts w:ascii="Avenir Regular" w:hAnsi="Avenir Regular" w:cs="Avenir Regular"/>
          <w:b/>
          <w:sz w:val="24"/>
          <w:szCs w:val="24"/>
        </w:rPr>
        <w:t>People behaviours</w:t>
      </w:r>
    </w:p>
    <w:p w14:paraId="41CA14FA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6595"/>
      </w:tblGrid>
      <w:tr w:rsidR="00AD35B8" w:rsidRPr="000F6A0C" w14:paraId="2B36DA9A" w14:textId="77777777" w:rsidTr="002448EB">
        <w:trPr>
          <w:trHeight w:val="422"/>
        </w:trPr>
        <w:tc>
          <w:tcPr>
            <w:tcW w:w="1293" w:type="pct"/>
            <w:shd w:val="clear" w:color="auto" w:fill="auto"/>
          </w:tcPr>
          <w:p w14:paraId="00939BDB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Communication &amp; Team Working</w:t>
            </w:r>
          </w:p>
        </w:tc>
        <w:tc>
          <w:tcPr>
            <w:tcW w:w="3707" w:type="pct"/>
            <w:shd w:val="clear" w:color="auto" w:fill="auto"/>
          </w:tcPr>
          <w:p w14:paraId="39CEDCA7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Acts openly and honestly.  </w:t>
            </w:r>
          </w:p>
          <w:p w14:paraId="4FF3C012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Shows respect for others. </w:t>
            </w:r>
          </w:p>
          <w:p w14:paraId="551C49D4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Communicates with others in a clear and structured fashion (written and verbal). </w:t>
            </w:r>
          </w:p>
          <w:p w14:paraId="39493B4F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Demonstrates a 'can do' approach.</w:t>
            </w:r>
          </w:p>
          <w:p w14:paraId="497511C0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Understands the importance of confidentiality and data security</w:t>
            </w:r>
          </w:p>
        </w:tc>
      </w:tr>
      <w:tr w:rsidR="00AD35B8" w:rsidRPr="000F6A0C" w14:paraId="65AB204D" w14:textId="77777777" w:rsidTr="002448EB">
        <w:trPr>
          <w:trHeight w:val="600"/>
        </w:trPr>
        <w:tc>
          <w:tcPr>
            <w:tcW w:w="1293" w:type="pct"/>
            <w:shd w:val="clear" w:color="auto" w:fill="auto"/>
          </w:tcPr>
          <w:p w14:paraId="726D1657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People Management &amp; Development</w:t>
            </w:r>
          </w:p>
        </w:tc>
        <w:tc>
          <w:tcPr>
            <w:tcW w:w="3707" w:type="pct"/>
            <w:shd w:val="clear" w:color="auto" w:fill="auto"/>
          </w:tcPr>
          <w:p w14:paraId="5DFF03FC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Delivers agreed performance objectives with required support.  </w:t>
            </w:r>
          </w:p>
          <w:p w14:paraId="1B48C878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Demonstrates a willingness and appetite to learn.</w:t>
            </w:r>
          </w:p>
          <w:p w14:paraId="523F68FA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Willing to participate in training and professional development</w:t>
            </w:r>
          </w:p>
        </w:tc>
      </w:tr>
      <w:tr w:rsidR="00AD35B8" w:rsidRPr="000F6A0C" w14:paraId="15C0F7D0" w14:textId="77777777" w:rsidTr="002448EB">
        <w:trPr>
          <w:trHeight w:val="609"/>
        </w:trPr>
        <w:tc>
          <w:tcPr>
            <w:tcW w:w="1293" w:type="pct"/>
            <w:shd w:val="clear" w:color="auto" w:fill="auto"/>
          </w:tcPr>
          <w:p w14:paraId="71030FDF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Commitment &amp; Drive</w:t>
            </w:r>
          </w:p>
        </w:tc>
        <w:tc>
          <w:tcPr>
            <w:tcW w:w="3707" w:type="pct"/>
            <w:shd w:val="clear" w:color="auto" w:fill="auto"/>
          </w:tcPr>
          <w:p w14:paraId="1D84DF6A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Has high standards and adheres to quality guidelines.  </w:t>
            </w:r>
          </w:p>
          <w:p w14:paraId="0D7BB3A9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Strives to deliver to the best of abilities at all times.  </w:t>
            </w:r>
          </w:p>
          <w:p w14:paraId="5DA81F2D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Shows professionalism and care for clients and colleagues at all times.</w:t>
            </w:r>
          </w:p>
        </w:tc>
      </w:tr>
      <w:tr w:rsidR="00AD35B8" w:rsidRPr="000F6A0C" w14:paraId="429EB0FF" w14:textId="77777777" w:rsidTr="002448EB">
        <w:trPr>
          <w:trHeight w:val="609"/>
        </w:trPr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14:paraId="26EFA0B5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Ethos of the organisation</w:t>
            </w:r>
          </w:p>
        </w:tc>
        <w:tc>
          <w:tcPr>
            <w:tcW w:w="3707" w:type="pct"/>
            <w:tcBorders>
              <w:bottom w:val="single" w:sz="4" w:space="0" w:color="auto"/>
            </w:tcBorders>
            <w:shd w:val="clear" w:color="auto" w:fill="auto"/>
          </w:tcPr>
          <w:p w14:paraId="51F517CB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color w:val="000000"/>
                <w:sz w:val="24"/>
                <w:szCs w:val="24"/>
              </w:rPr>
              <w:t>As a minimum requirement all employees of REACH Community Projects must be able to work within the Christian ethos of the charity</w:t>
            </w:r>
          </w:p>
        </w:tc>
      </w:tr>
    </w:tbl>
    <w:p w14:paraId="5CF8EFD7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p w14:paraId="5515F6B4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p w14:paraId="46A62AF0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  <w:r w:rsidRPr="000F6A0C">
        <w:rPr>
          <w:rFonts w:ascii="Avenir Regular" w:hAnsi="Avenir Regular" w:cs="Avenir Regular"/>
          <w:b/>
          <w:sz w:val="24"/>
          <w:szCs w:val="24"/>
        </w:rPr>
        <w:t>Terms and conditions</w:t>
      </w:r>
    </w:p>
    <w:p w14:paraId="6FCA00F7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6595"/>
      </w:tblGrid>
      <w:tr w:rsidR="00AD35B8" w:rsidRPr="000F6A0C" w14:paraId="4BED71BE" w14:textId="77777777" w:rsidTr="002448EB">
        <w:trPr>
          <w:trHeight w:val="422"/>
        </w:trPr>
        <w:tc>
          <w:tcPr>
            <w:tcW w:w="1293" w:type="pct"/>
            <w:shd w:val="clear" w:color="auto" w:fill="auto"/>
          </w:tcPr>
          <w:p w14:paraId="33940462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Location</w:t>
            </w:r>
          </w:p>
        </w:tc>
        <w:tc>
          <w:tcPr>
            <w:tcW w:w="3707" w:type="pct"/>
            <w:shd w:val="clear" w:color="auto" w:fill="auto"/>
          </w:tcPr>
          <w:p w14:paraId="5078F8CB" w14:textId="01F6E5F9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Main office is Wisdom Facilities Centre, 42 Hollands Road, Haverhill CB9 8SA, however much of this role will be out visiting homes in Haverhill</w:t>
            </w:r>
            <w:r w:rsidR="003E085B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and surrounding 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 xml:space="preserve">towns and 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>villages</w:t>
            </w:r>
            <w:r w:rsidR="003E085B">
              <w:rPr>
                <w:rFonts w:ascii="Avenir Regular" w:hAnsi="Avenir Regular" w:cs="Avenir Regular"/>
                <w:sz w:val="24"/>
                <w:szCs w:val="24"/>
              </w:rPr>
              <w:t xml:space="preserve"> in West Suffolk</w:t>
            </w:r>
            <w:r w:rsidR="00CD07D0">
              <w:rPr>
                <w:rFonts w:ascii="Avenir Regular" w:hAnsi="Avenir Regular" w:cs="Avenir Regular"/>
                <w:sz w:val="24"/>
                <w:szCs w:val="24"/>
              </w:rPr>
              <w:t>,</w:t>
            </w:r>
            <w:r w:rsidR="00635DC1">
              <w:rPr>
                <w:rFonts w:ascii="Avenir Regular" w:hAnsi="Avenir Regular" w:cs="Avenir Regular"/>
                <w:sz w:val="24"/>
                <w:szCs w:val="24"/>
              </w:rPr>
              <w:t xml:space="preserve"> and at the </w:t>
            </w:r>
            <w:r w:rsidR="00CD07D0">
              <w:rPr>
                <w:rFonts w:ascii="Avenir Regular" w:hAnsi="Avenir Regular" w:cs="Avenir Regular"/>
                <w:sz w:val="24"/>
                <w:szCs w:val="24"/>
              </w:rPr>
              <w:t xml:space="preserve">drop-ins and food </w:t>
            </w:r>
            <w:r w:rsidR="003671F8">
              <w:rPr>
                <w:rFonts w:ascii="Avenir Regular" w:hAnsi="Avenir Regular" w:cs="Avenir Regular"/>
                <w:sz w:val="24"/>
                <w:szCs w:val="24"/>
              </w:rPr>
              <w:t>distribution</w:t>
            </w:r>
            <w:r w:rsidR="00CD07D0">
              <w:rPr>
                <w:rFonts w:ascii="Avenir Regular" w:hAnsi="Avenir Regular" w:cs="Avenir Regular"/>
                <w:sz w:val="24"/>
                <w:szCs w:val="24"/>
              </w:rPr>
              <w:t xml:space="preserve"> points</w:t>
            </w:r>
            <w:r w:rsidR="00635DC1">
              <w:rPr>
                <w:rFonts w:ascii="Avenir Regular" w:hAnsi="Avenir Regular" w:cs="Avenir Regular"/>
                <w:sz w:val="24"/>
                <w:szCs w:val="24"/>
              </w:rPr>
              <w:t xml:space="preserve"> located in various locations in Haverhill</w:t>
            </w:r>
            <w:r w:rsidR="008431D3">
              <w:rPr>
                <w:rFonts w:ascii="Avenir Regular" w:hAnsi="Avenir Regular" w:cs="Avenir Regular"/>
                <w:sz w:val="24"/>
                <w:szCs w:val="24"/>
              </w:rPr>
              <w:t xml:space="preserve">. </w:t>
            </w:r>
            <w:r w:rsidR="008431D3">
              <w:rPr>
                <w:rFonts w:ascii="Avenir Regular" w:hAnsi="Avenir Regular" w:cs="Avenir Regular"/>
                <w:color w:val="auto"/>
                <w:sz w:val="24"/>
                <w:szCs w:val="24"/>
              </w:rPr>
              <w:t>Occasionally, there may be visits to locations in North Essex and South Cambridgeshire.</w:t>
            </w:r>
          </w:p>
        </w:tc>
      </w:tr>
      <w:tr w:rsidR="00AD35B8" w:rsidRPr="000F6A0C" w14:paraId="64BF8639" w14:textId="77777777" w:rsidTr="002448EB">
        <w:trPr>
          <w:trHeight w:val="600"/>
        </w:trPr>
        <w:tc>
          <w:tcPr>
            <w:tcW w:w="1293" w:type="pct"/>
            <w:shd w:val="clear" w:color="auto" w:fill="auto"/>
          </w:tcPr>
          <w:p w14:paraId="6F31525F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Working hours and pattern</w:t>
            </w:r>
          </w:p>
        </w:tc>
        <w:tc>
          <w:tcPr>
            <w:tcW w:w="3707" w:type="pct"/>
            <w:shd w:val="clear" w:color="auto" w:fill="auto"/>
          </w:tcPr>
          <w:p w14:paraId="52320A3C" w14:textId="77A8883F" w:rsidR="00AD35B8" w:rsidRPr="000F6A0C" w:rsidRDefault="00CD07D0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>
              <w:rPr>
                <w:rFonts w:ascii="Avenir Regular" w:hAnsi="Avenir Regular" w:cs="Avenir Regular"/>
                <w:sz w:val="24"/>
                <w:szCs w:val="24"/>
              </w:rPr>
              <w:t>24</w:t>
            </w:r>
            <w:r w:rsidR="00363116"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hours per week</w:t>
            </w:r>
            <w:r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03254D">
              <w:rPr>
                <w:rFonts w:ascii="Avenir Regular" w:hAnsi="Avenir Regular" w:cs="Avenir Regular"/>
                <w:sz w:val="24"/>
                <w:szCs w:val="24"/>
              </w:rPr>
              <w:t>(Tuesday to Friday, 9</w:t>
            </w:r>
            <w:r w:rsidR="00733F60">
              <w:rPr>
                <w:rFonts w:ascii="Avenir Regular" w:hAnsi="Avenir Regular" w:cs="Avenir Regular"/>
                <w:sz w:val="24"/>
                <w:szCs w:val="24"/>
              </w:rPr>
              <w:t>.30</w:t>
            </w:r>
            <w:r w:rsidR="0003254D">
              <w:rPr>
                <w:rFonts w:ascii="Avenir Regular" w:hAnsi="Avenir Regular" w:cs="Avenir Regular"/>
                <w:sz w:val="24"/>
                <w:szCs w:val="24"/>
              </w:rPr>
              <w:t>am – 3</w:t>
            </w:r>
            <w:r w:rsidR="00733F60">
              <w:rPr>
                <w:rFonts w:ascii="Avenir Regular" w:hAnsi="Avenir Regular" w:cs="Avenir Regular"/>
                <w:sz w:val="24"/>
                <w:szCs w:val="24"/>
              </w:rPr>
              <w:t>.30</w:t>
            </w:r>
            <w:r w:rsidR="0003254D">
              <w:rPr>
                <w:rFonts w:ascii="Avenir Regular" w:hAnsi="Avenir Regular" w:cs="Avenir Regular"/>
                <w:sz w:val="24"/>
                <w:szCs w:val="24"/>
              </w:rPr>
              <w:t>pm)</w:t>
            </w:r>
          </w:p>
        </w:tc>
      </w:tr>
      <w:tr w:rsidR="00AD35B8" w:rsidRPr="000F6A0C" w14:paraId="745F95D8" w14:textId="77777777" w:rsidTr="002448EB">
        <w:trPr>
          <w:trHeight w:val="609"/>
        </w:trPr>
        <w:tc>
          <w:tcPr>
            <w:tcW w:w="1293" w:type="pct"/>
            <w:shd w:val="clear" w:color="auto" w:fill="auto"/>
          </w:tcPr>
          <w:p w14:paraId="228D1E29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Probationary Period</w:t>
            </w:r>
          </w:p>
        </w:tc>
        <w:tc>
          <w:tcPr>
            <w:tcW w:w="3707" w:type="pct"/>
            <w:shd w:val="clear" w:color="auto" w:fill="auto"/>
          </w:tcPr>
          <w:p w14:paraId="1ACAE27D" w14:textId="1DE41A12" w:rsidR="00AD35B8" w:rsidRPr="000F6A0C" w:rsidRDefault="009A5487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>
              <w:rPr>
                <w:rFonts w:ascii="Avenir Regular" w:hAnsi="Avenir Regular" w:cs="Avenir Regular"/>
                <w:sz w:val="24"/>
                <w:szCs w:val="24"/>
              </w:rPr>
              <w:t>6</w:t>
            </w:r>
            <w:r w:rsidR="00AD35B8"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months</w:t>
            </w:r>
          </w:p>
        </w:tc>
      </w:tr>
      <w:tr w:rsidR="00AD35B8" w:rsidRPr="000F6A0C" w14:paraId="70AA52FB" w14:textId="77777777" w:rsidTr="002448EB">
        <w:trPr>
          <w:trHeight w:val="609"/>
        </w:trPr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14:paraId="120487C4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Annual Leave</w:t>
            </w:r>
          </w:p>
        </w:tc>
        <w:tc>
          <w:tcPr>
            <w:tcW w:w="3707" w:type="pct"/>
            <w:tcBorders>
              <w:bottom w:val="single" w:sz="4" w:space="0" w:color="auto"/>
            </w:tcBorders>
            <w:shd w:val="clear" w:color="auto" w:fill="auto"/>
          </w:tcPr>
          <w:p w14:paraId="52D92D43" w14:textId="45EC68A4" w:rsidR="00AD35B8" w:rsidRPr="00E47FD0" w:rsidRDefault="00E47FD0" w:rsidP="00E47FD0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E47FD0">
              <w:rPr>
                <w:rFonts w:ascii="Avenir Regular" w:eastAsia="Times New Roman" w:hAnsi="Avenir Regular" w:cs="Avenir Regular"/>
                <w:sz w:val="24"/>
                <w:szCs w:val="24"/>
                <w:lang w:eastAsia="en-GB"/>
              </w:rPr>
              <w:t>25 days pro rata plus Bank Holidays &amp; working days Christmas to New Year</w:t>
            </w:r>
          </w:p>
        </w:tc>
      </w:tr>
    </w:tbl>
    <w:p w14:paraId="513E59C0" w14:textId="1F4B6FBC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sz w:val="24"/>
          <w:szCs w:val="24"/>
        </w:rPr>
      </w:pPr>
      <w:r w:rsidRPr="000F6A0C">
        <w:rPr>
          <w:rFonts w:ascii="Avenir Regular" w:hAnsi="Avenir Regular" w:cs="Avenir Regular"/>
          <w:sz w:val="24"/>
          <w:szCs w:val="24"/>
        </w:rPr>
        <w:t>.</w:t>
      </w:r>
    </w:p>
    <w:p w14:paraId="2C0A4E6C" w14:textId="34F61C4D" w:rsidR="00665D90" w:rsidRDefault="00665D90">
      <w:pPr>
        <w:spacing w:after="200"/>
        <w:rPr>
          <w:rFonts w:ascii="Avenir LT Std 45 Book" w:hAnsi="Avenir LT Std 45 Book" w:cs="Arial"/>
          <w:sz w:val="24"/>
          <w:szCs w:val="24"/>
        </w:rPr>
      </w:pPr>
    </w:p>
    <w:sectPr w:rsidR="00665D90" w:rsidSect="009F68C9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FF3EC" w14:textId="77777777" w:rsidR="009F68C9" w:rsidRDefault="009F68C9" w:rsidP="00EE40BC">
      <w:pPr>
        <w:spacing w:after="0" w:line="240" w:lineRule="auto"/>
      </w:pPr>
      <w:r>
        <w:separator/>
      </w:r>
    </w:p>
  </w:endnote>
  <w:endnote w:type="continuationSeparator" w:id="0">
    <w:p w14:paraId="533CF72F" w14:textId="77777777" w:rsidR="009F68C9" w:rsidRDefault="009F68C9" w:rsidP="00E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BA6B" w14:textId="413D7A20" w:rsidR="00F64875" w:rsidRDefault="00991B69">
    <w:pPr>
      <w:pStyle w:val="Footer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940EB" w14:textId="77777777" w:rsidR="009F68C9" w:rsidRDefault="009F68C9" w:rsidP="00EE40BC">
      <w:pPr>
        <w:spacing w:after="0" w:line="240" w:lineRule="auto"/>
      </w:pPr>
      <w:r>
        <w:separator/>
      </w:r>
    </w:p>
  </w:footnote>
  <w:footnote w:type="continuationSeparator" w:id="0">
    <w:p w14:paraId="3E1A206F" w14:textId="77777777" w:rsidR="009F68C9" w:rsidRDefault="009F68C9" w:rsidP="00E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C80B" w14:textId="2F444728" w:rsidR="002448EB" w:rsidRDefault="002448EB" w:rsidP="00EE40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070B5"/>
    <w:multiLevelType w:val="hybridMultilevel"/>
    <w:tmpl w:val="5EDC8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4364"/>
    <w:multiLevelType w:val="multilevel"/>
    <w:tmpl w:val="28B64EE8"/>
    <w:lvl w:ilvl="0">
      <w:start w:val="1"/>
      <w:numFmt w:val="decimal"/>
      <w:pStyle w:val="Number1"/>
      <w:lvlText w:val="%1.0"/>
      <w:lvlJc w:val="right"/>
      <w:pPr>
        <w:ind w:left="680" w:hanging="680"/>
      </w:pPr>
      <w:rPr>
        <w:rFonts w:hint="default"/>
        <w:sz w:val="36"/>
      </w:rPr>
    </w:lvl>
    <w:lvl w:ilvl="1">
      <w:start w:val="1"/>
      <w:numFmt w:val="decimal"/>
      <w:pStyle w:val="Number2"/>
      <w:lvlText w:val="%1.%2"/>
      <w:lvlJc w:val="right"/>
      <w:pPr>
        <w:ind w:left="680" w:hanging="680"/>
      </w:pPr>
      <w:rPr>
        <w:rFonts w:hint="default"/>
      </w:rPr>
    </w:lvl>
    <w:lvl w:ilvl="2">
      <w:start w:val="1"/>
      <w:numFmt w:val="decimal"/>
      <w:pStyle w:val="Number3"/>
      <w:lvlText w:val="%1.%2.%3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pStyle w:val="Number4"/>
      <w:lvlText w:val="%1.%2.%3.%4"/>
      <w:lvlJc w:val="right"/>
      <w:pPr>
        <w:ind w:left="680" w:hanging="680"/>
      </w:pPr>
      <w:rPr>
        <w:rFonts w:hint="default"/>
      </w:rPr>
    </w:lvl>
    <w:lvl w:ilvl="4">
      <w:start w:val="1"/>
      <w:numFmt w:val="decimal"/>
      <w:pStyle w:val="Number5"/>
      <w:lvlText w:val="%1.%2.%3.%4.%5"/>
      <w:lvlJc w:val="right"/>
      <w:pPr>
        <w:ind w:left="680" w:hanging="680"/>
      </w:pPr>
      <w:rPr>
        <w:rFonts w:hint="default"/>
        <w:sz w:val="16"/>
      </w:rPr>
    </w:lvl>
    <w:lvl w:ilvl="5">
      <w:start w:val="1"/>
      <w:numFmt w:val="decimal"/>
      <w:lvlText w:val="%1.%2.%3.%4.%5.%6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680"/>
      </w:pPr>
      <w:rPr>
        <w:rFonts w:hint="default"/>
      </w:rPr>
    </w:lvl>
  </w:abstractNum>
  <w:abstractNum w:abstractNumId="2" w15:restartNumberingAfterBreak="0">
    <w:nsid w:val="15B73FF0"/>
    <w:multiLevelType w:val="multilevel"/>
    <w:tmpl w:val="735855F2"/>
    <w:lvl w:ilvl="0">
      <w:start w:val="1"/>
      <w:numFmt w:val="bullet"/>
      <w:pStyle w:val="Bullet1"/>
      <w:lvlText w:val="●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ABD8ED" w:themeColor="accent2"/>
      </w:rPr>
    </w:lvl>
    <w:lvl w:ilvl="1">
      <w:start w:val="1"/>
      <w:numFmt w:val="bullet"/>
      <w:pStyle w:val="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●"/>
      <w:lvlJc w:val="left"/>
      <w:pPr>
        <w:tabs>
          <w:tab w:val="num" w:pos="1020"/>
        </w:tabs>
        <w:ind w:left="1020" w:hanging="340"/>
      </w:pPr>
      <w:rPr>
        <w:rFonts w:ascii="Calibri" w:hAnsi="Calibri" w:hint="default"/>
        <w:color w:val="ABD8ED" w:themeColor="accent2"/>
      </w:rPr>
    </w:lvl>
    <w:lvl w:ilvl="3">
      <w:start w:val="1"/>
      <w:numFmt w:val="bullet"/>
      <w:lvlText w:val="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●"/>
      <w:lvlJc w:val="left"/>
      <w:pPr>
        <w:tabs>
          <w:tab w:val="num" w:pos="1700"/>
        </w:tabs>
        <w:ind w:left="1700" w:hanging="340"/>
      </w:pPr>
      <w:rPr>
        <w:rFonts w:ascii="Calibri" w:hAnsi="Calibri" w:hint="default"/>
        <w:color w:val="ABD8ED" w:themeColor="accent2"/>
      </w:rPr>
    </w:lvl>
    <w:lvl w:ilvl="5">
      <w:start w:val="1"/>
      <w:numFmt w:val="bullet"/>
      <w:lvlText w:val="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●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  <w:color w:val="ABD8ED" w:themeColor="accent2"/>
      </w:rPr>
    </w:lvl>
    <w:lvl w:ilvl="7">
      <w:start w:val="1"/>
      <w:numFmt w:val="bullet"/>
      <w:lvlText w:val="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  <w:color w:val="000000" w:themeColor="text1"/>
      </w:rPr>
    </w:lvl>
    <w:lvl w:ilvl="8">
      <w:start w:val="1"/>
      <w:numFmt w:val="bullet"/>
      <w:lvlText w:val="●"/>
      <w:lvlJc w:val="left"/>
      <w:pPr>
        <w:tabs>
          <w:tab w:val="num" w:pos="3060"/>
        </w:tabs>
        <w:ind w:left="3060" w:hanging="340"/>
      </w:pPr>
      <w:rPr>
        <w:rFonts w:ascii="Calibri" w:hAnsi="Calibri" w:hint="default"/>
        <w:color w:val="ABD8ED" w:themeColor="accent2"/>
      </w:rPr>
    </w:lvl>
  </w:abstractNum>
  <w:abstractNum w:abstractNumId="3" w15:restartNumberingAfterBreak="0">
    <w:nsid w:val="233A1055"/>
    <w:multiLevelType w:val="multilevel"/>
    <w:tmpl w:val="B25AC4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62E7BBF"/>
    <w:multiLevelType w:val="hybridMultilevel"/>
    <w:tmpl w:val="3E7E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76B0"/>
    <w:multiLevelType w:val="hybridMultilevel"/>
    <w:tmpl w:val="2D5204AA"/>
    <w:lvl w:ilvl="0" w:tplc="0D70F5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7986"/>
    <w:multiLevelType w:val="hybridMultilevel"/>
    <w:tmpl w:val="3614FA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2A0DA6"/>
    <w:multiLevelType w:val="hybridMultilevel"/>
    <w:tmpl w:val="A51EFBD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0C979D1"/>
    <w:multiLevelType w:val="multilevel"/>
    <w:tmpl w:val="7A1E5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65FD6B4F"/>
    <w:multiLevelType w:val="multilevel"/>
    <w:tmpl w:val="A18851C8"/>
    <w:lvl w:ilvl="0">
      <w:start w:val="1"/>
      <w:numFmt w:val="decimal"/>
      <w:pStyle w:val="LegalNumber1"/>
      <w:lvlText w:val="%1.0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Number2"/>
      <w:lvlText w:val="%1.%2"/>
      <w:lvlJc w:val="right"/>
      <w:pPr>
        <w:ind w:left="680" w:hanging="680"/>
      </w:pPr>
      <w:rPr>
        <w:rFonts w:hint="default"/>
      </w:rPr>
    </w:lvl>
    <w:lvl w:ilvl="2">
      <w:start w:val="1"/>
      <w:numFmt w:val="decimal"/>
      <w:pStyle w:val="LegalNumber3"/>
      <w:lvlText w:val="%1.%2.%3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right"/>
      <w:pPr>
        <w:ind w:left="680" w:hanging="680"/>
      </w:pPr>
      <w:rPr>
        <w:rFonts w:hint="default"/>
      </w:rPr>
    </w:lvl>
    <w:lvl w:ilvl="4">
      <w:start w:val="1"/>
      <w:numFmt w:val="decimal"/>
      <w:pStyle w:val="LegalNumber5"/>
      <w:lvlText w:val="%1.%2.%3.%4.%5"/>
      <w:lvlJc w:val="right"/>
      <w:pPr>
        <w:ind w:left="680" w:hanging="680"/>
      </w:pPr>
      <w:rPr>
        <w:rFonts w:hint="default"/>
      </w:rPr>
    </w:lvl>
    <w:lvl w:ilvl="5">
      <w:start w:val="1"/>
      <w:numFmt w:val="decimal"/>
      <w:pStyle w:val="LegalNumber6"/>
      <w:lvlText w:val="%1.%2.%3.%4.%5.%6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F257E4"/>
    <w:multiLevelType w:val="multilevel"/>
    <w:tmpl w:val="702A5EB8"/>
    <w:lvl w:ilvl="0">
      <w:start w:val="1"/>
      <w:numFmt w:val="lowerLetter"/>
      <w:pStyle w:val="Alpha1"/>
      <w:lvlText w:val="%1."/>
      <w:lvlJc w:val="left"/>
      <w:pPr>
        <w:ind w:left="10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9" w:hanging="360"/>
      </w:pPr>
      <w:rPr>
        <w:rFonts w:hint="default"/>
      </w:rPr>
    </w:lvl>
  </w:abstractNum>
  <w:num w:numId="1" w16cid:durableId="568658248">
    <w:abstractNumId w:val="2"/>
  </w:num>
  <w:num w:numId="2" w16cid:durableId="1106538309">
    <w:abstractNumId w:val="2"/>
  </w:num>
  <w:num w:numId="3" w16cid:durableId="1048794544">
    <w:abstractNumId w:val="10"/>
  </w:num>
  <w:num w:numId="4" w16cid:durableId="1367948495">
    <w:abstractNumId w:val="9"/>
  </w:num>
  <w:num w:numId="5" w16cid:durableId="1732122053">
    <w:abstractNumId w:val="9"/>
  </w:num>
  <w:num w:numId="6" w16cid:durableId="2127845059">
    <w:abstractNumId w:val="9"/>
  </w:num>
  <w:num w:numId="7" w16cid:durableId="883103331">
    <w:abstractNumId w:val="9"/>
  </w:num>
  <w:num w:numId="8" w16cid:durableId="1896357353">
    <w:abstractNumId w:val="9"/>
  </w:num>
  <w:num w:numId="9" w16cid:durableId="1912541389">
    <w:abstractNumId w:val="9"/>
  </w:num>
  <w:num w:numId="10" w16cid:durableId="1074280312">
    <w:abstractNumId w:val="1"/>
  </w:num>
  <w:num w:numId="11" w16cid:durableId="1132871126">
    <w:abstractNumId w:val="1"/>
  </w:num>
  <w:num w:numId="12" w16cid:durableId="1289625265">
    <w:abstractNumId w:val="1"/>
  </w:num>
  <w:num w:numId="13" w16cid:durableId="613756411">
    <w:abstractNumId w:val="1"/>
  </w:num>
  <w:num w:numId="14" w16cid:durableId="1692761081">
    <w:abstractNumId w:val="1"/>
  </w:num>
  <w:num w:numId="15" w16cid:durableId="242496822">
    <w:abstractNumId w:val="2"/>
  </w:num>
  <w:num w:numId="16" w16cid:durableId="669715136">
    <w:abstractNumId w:val="2"/>
  </w:num>
  <w:num w:numId="17" w16cid:durableId="756946994">
    <w:abstractNumId w:val="10"/>
  </w:num>
  <w:num w:numId="18" w16cid:durableId="766776187">
    <w:abstractNumId w:val="9"/>
  </w:num>
  <w:num w:numId="19" w16cid:durableId="2010015555">
    <w:abstractNumId w:val="9"/>
  </w:num>
  <w:num w:numId="20" w16cid:durableId="716398038">
    <w:abstractNumId w:val="9"/>
  </w:num>
  <w:num w:numId="21" w16cid:durableId="245772363">
    <w:abstractNumId w:val="9"/>
  </w:num>
  <w:num w:numId="22" w16cid:durableId="883710021">
    <w:abstractNumId w:val="9"/>
  </w:num>
  <w:num w:numId="23" w16cid:durableId="1540390225">
    <w:abstractNumId w:val="9"/>
  </w:num>
  <w:num w:numId="24" w16cid:durableId="1966498208">
    <w:abstractNumId w:val="1"/>
  </w:num>
  <w:num w:numId="25" w16cid:durableId="1457137735">
    <w:abstractNumId w:val="1"/>
  </w:num>
  <w:num w:numId="26" w16cid:durableId="11300974">
    <w:abstractNumId w:val="1"/>
  </w:num>
  <w:num w:numId="27" w16cid:durableId="556282852">
    <w:abstractNumId w:val="1"/>
  </w:num>
  <w:num w:numId="28" w16cid:durableId="599601207">
    <w:abstractNumId w:val="1"/>
  </w:num>
  <w:num w:numId="29" w16cid:durableId="200631211">
    <w:abstractNumId w:val="2"/>
  </w:num>
  <w:num w:numId="30" w16cid:durableId="866674929">
    <w:abstractNumId w:val="2"/>
  </w:num>
  <w:num w:numId="31" w16cid:durableId="1334062987">
    <w:abstractNumId w:val="10"/>
  </w:num>
  <w:num w:numId="32" w16cid:durableId="1480615463">
    <w:abstractNumId w:val="9"/>
  </w:num>
  <w:num w:numId="33" w16cid:durableId="599527462">
    <w:abstractNumId w:val="9"/>
  </w:num>
  <w:num w:numId="34" w16cid:durableId="2058310679">
    <w:abstractNumId w:val="9"/>
  </w:num>
  <w:num w:numId="35" w16cid:durableId="1382169028">
    <w:abstractNumId w:val="9"/>
  </w:num>
  <w:num w:numId="36" w16cid:durableId="28528539">
    <w:abstractNumId w:val="9"/>
  </w:num>
  <w:num w:numId="37" w16cid:durableId="1904944751">
    <w:abstractNumId w:val="9"/>
  </w:num>
  <w:num w:numId="38" w16cid:durableId="1756047760">
    <w:abstractNumId w:val="1"/>
  </w:num>
  <w:num w:numId="39" w16cid:durableId="187835586">
    <w:abstractNumId w:val="1"/>
  </w:num>
  <w:num w:numId="40" w16cid:durableId="192884278">
    <w:abstractNumId w:val="1"/>
  </w:num>
  <w:num w:numId="41" w16cid:durableId="1091698786">
    <w:abstractNumId w:val="1"/>
  </w:num>
  <w:num w:numId="42" w16cid:durableId="472452197">
    <w:abstractNumId w:val="1"/>
  </w:num>
  <w:num w:numId="43" w16cid:durableId="607395644">
    <w:abstractNumId w:val="8"/>
  </w:num>
  <w:num w:numId="44" w16cid:durableId="782041384">
    <w:abstractNumId w:val="5"/>
  </w:num>
  <w:num w:numId="45" w16cid:durableId="1360400753">
    <w:abstractNumId w:val="7"/>
  </w:num>
  <w:num w:numId="46" w16cid:durableId="1039470917">
    <w:abstractNumId w:val="4"/>
  </w:num>
  <w:num w:numId="47" w16cid:durableId="1761363584">
    <w:abstractNumId w:val="0"/>
  </w:num>
  <w:num w:numId="48" w16cid:durableId="2021740578">
    <w:abstractNumId w:val="3"/>
  </w:num>
  <w:num w:numId="49" w16cid:durableId="1731033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70"/>
    <w:rsid w:val="0000731B"/>
    <w:rsid w:val="0003254D"/>
    <w:rsid w:val="000523C2"/>
    <w:rsid w:val="00080117"/>
    <w:rsid w:val="0009636E"/>
    <w:rsid w:val="000F198E"/>
    <w:rsid w:val="000F6A0C"/>
    <w:rsid w:val="00123325"/>
    <w:rsid w:val="00162F81"/>
    <w:rsid w:val="00182F13"/>
    <w:rsid w:val="001A4D45"/>
    <w:rsid w:val="001A5B58"/>
    <w:rsid w:val="001D1472"/>
    <w:rsid w:val="001D1549"/>
    <w:rsid w:val="001F7907"/>
    <w:rsid w:val="002013AE"/>
    <w:rsid w:val="00221D1C"/>
    <w:rsid w:val="00224200"/>
    <w:rsid w:val="00227F61"/>
    <w:rsid w:val="002448EB"/>
    <w:rsid w:val="00247F07"/>
    <w:rsid w:val="00253824"/>
    <w:rsid w:val="002C6C13"/>
    <w:rsid w:val="002D2E07"/>
    <w:rsid w:val="002E2671"/>
    <w:rsid w:val="00315AB0"/>
    <w:rsid w:val="003438F6"/>
    <w:rsid w:val="00363116"/>
    <w:rsid w:val="003671F8"/>
    <w:rsid w:val="003E085B"/>
    <w:rsid w:val="003E511E"/>
    <w:rsid w:val="00405F63"/>
    <w:rsid w:val="00432FCB"/>
    <w:rsid w:val="00433CA3"/>
    <w:rsid w:val="004D75BF"/>
    <w:rsid w:val="004F7C28"/>
    <w:rsid w:val="00516154"/>
    <w:rsid w:val="00531199"/>
    <w:rsid w:val="005672EC"/>
    <w:rsid w:val="005A1A02"/>
    <w:rsid w:val="005A56C3"/>
    <w:rsid w:val="005B062C"/>
    <w:rsid w:val="005C4939"/>
    <w:rsid w:val="005D08D2"/>
    <w:rsid w:val="005D20F3"/>
    <w:rsid w:val="005E75A3"/>
    <w:rsid w:val="00616751"/>
    <w:rsid w:val="00622184"/>
    <w:rsid w:val="00635DC1"/>
    <w:rsid w:val="0064126B"/>
    <w:rsid w:val="00646DA9"/>
    <w:rsid w:val="006652D2"/>
    <w:rsid w:val="00665D90"/>
    <w:rsid w:val="00682724"/>
    <w:rsid w:val="006E0594"/>
    <w:rsid w:val="006F7DAD"/>
    <w:rsid w:val="00733F60"/>
    <w:rsid w:val="00754C92"/>
    <w:rsid w:val="007E5D58"/>
    <w:rsid w:val="00810DBC"/>
    <w:rsid w:val="00837EC1"/>
    <w:rsid w:val="00841481"/>
    <w:rsid w:val="008431D3"/>
    <w:rsid w:val="00871AB5"/>
    <w:rsid w:val="008B0499"/>
    <w:rsid w:val="008D73AA"/>
    <w:rsid w:val="008F1FDD"/>
    <w:rsid w:val="008F4306"/>
    <w:rsid w:val="00916BEB"/>
    <w:rsid w:val="009625B8"/>
    <w:rsid w:val="00966FCB"/>
    <w:rsid w:val="009739D1"/>
    <w:rsid w:val="00991B69"/>
    <w:rsid w:val="009A25C9"/>
    <w:rsid w:val="009A5487"/>
    <w:rsid w:val="009F68C9"/>
    <w:rsid w:val="00A05788"/>
    <w:rsid w:val="00A10750"/>
    <w:rsid w:val="00A16FC5"/>
    <w:rsid w:val="00A256F6"/>
    <w:rsid w:val="00A66342"/>
    <w:rsid w:val="00A92E00"/>
    <w:rsid w:val="00AD35B8"/>
    <w:rsid w:val="00AD6037"/>
    <w:rsid w:val="00AE160B"/>
    <w:rsid w:val="00B40D08"/>
    <w:rsid w:val="00BA0024"/>
    <w:rsid w:val="00BB0DFD"/>
    <w:rsid w:val="00BD4A0C"/>
    <w:rsid w:val="00BF0AD4"/>
    <w:rsid w:val="00C1197F"/>
    <w:rsid w:val="00C2797C"/>
    <w:rsid w:val="00C31DB9"/>
    <w:rsid w:val="00C41CBD"/>
    <w:rsid w:val="00C53A70"/>
    <w:rsid w:val="00C54668"/>
    <w:rsid w:val="00C60127"/>
    <w:rsid w:val="00CD07D0"/>
    <w:rsid w:val="00D21209"/>
    <w:rsid w:val="00D71BE3"/>
    <w:rsid w:val="00D809CA"/>
    <w:rsid w:val="00D9590C"/>
    <w:rsid w:val="00DD0FAF"/>
    <w:rsid w:val="00E208DB"/>
    <w:rsid w:val="00E37BBF"/>
    <w:rsid w:val="00E47FD0"/>
    <w:rsid w:val="00E71C47"/>
    <w:rsid w:val="00EB4400"/>
    <w:rsid w:val="00ED24C7"/>
    <w:rsid w:val="00ED6D3A"/>
    <w:rsid w:val="00EE40BC"/>
    <w:rsid w:val="00EF626D"/>
    <w:rsid w:val="00EF64B0"/>
    <w:rsid w:val="00F30EC1"/>
    <w:rsid w:val="00F54127"/>
    <w:rsid w:val="00F64875"/>
    <w:rsid w:val="00FE615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3C7B6"/>
  <w15:docId w15:val="{0E9205AD-1E73-44B3-B03E-8B15315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39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1A42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2359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A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235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A0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2359" w:themeColor="accent1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5C4939"/>
    <w:pPr>
      <w:keepNext w:val="0"/>
      <w:keepLines w:val="0"/>
      <w:numPr>
        <w:ilvl w:val="2"/>
      </w:numPr>
      <w:tabs>
        <w:tab w:val="left" w:pos="851"/>
      </w:tabs>
      <w:spacing w:before="120"/>
      <w:ind w:left="851" w:hanging="851"/>
      <w:outlineLvl w:val="4"/>
    </w:pPr>
    <w:rPr>
      <w:b w:val="0"/>
      <w:i w:val="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A00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11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A00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references">
    <w:name w:val="letterhead references"/>
    <w:basedOn w:val="Normal"/>
    <w:semiHidden/>
    <w:qFormat/>
    <w:rsid w:val="005C4939"/>
    <w:pPr>
      <w:spacing w:after="0" w:line="283" w:lineRule="auto"/>
    </w:pPr>
    <w:rPr>
      <w:sz w:val="16"/>
    </w:rPr>
  </w:style>
  <w:style w:type="paragraph" w:customStyle="1" w:styleId="Bullet1">
    <w:name w:val="Bullet 1"/>
    <w:basedOn w:val="Normal"/>
    <w:uiPriority w:val="11"/>
    <w:qFormat/>
    <w:rsid w:val="005C4939"/>
    <w:pPr>
      <w:numPr>
        <w:numId w:val="30"/>
      </w:numPr>
      <w:spacing w:after="120"/>
    </w:pPr>
  </w:style>
  <w:style w:type="paragraph" w:customStyle="1" w:styleId="Bullet2">
    <w:name w:val="Bullet 2"/>
    <w:basedOn w:val="Bullet1"/>
    <w:uiPriority w:val="11"/>
    <w:qFormat/>
    <w:rsid w:val="005C4939"/>
    <w:pPr>
      <w:numPr>
        <w:ilvl w:val="1"/>
      </w:numPr>
    </w:pPr>
  </w:style>
  <w:style w:type="paragraph" w:customStyle="1" w:styleId="headerreferencetext">
    <w:name w:val="header reference text"/>
    <w:basedOn w:val="Header"/>
    <w:semiHidden/>
    <w:qFormat/>
    <w:rsid w:val="005C4939"/>
    <w:pPr>
      <w:spacing w:after="360" w:line="264" w:lineRule="auto"/>
      <w:contextualSpacing/>
    </w:pPr>
    <w:rPr>
      <w:b/>
      <w:color w:val="152359" w:themeColor="text2"/>
      <w:sz w:val="16"/>
    </w:rPr>
  </w:style>
  <w:style w:type="paragraph" w:styleId="Header">
    <w:name w:val="header"/>
    <w:basedOn w:val="Normal"/>
    <w:link w:val="HeaderChar"/>
    <w:uiPriority w:val="99"/>
    <w:unhideWhenUsed/>
    <w:rsid w:val="00BA0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24"/>
  </w:style>
  <w:style w:type="paragraph" w:customStyle="1" w:styleId="Alpha1">
    <w:name w:val="Alpha 1"/>
    <w:basedOn w:val="NormalIndent"/>
    <w:uiPriority w:val="3"/>
    <w:qFormat/>
    <w:rsid w:val="005C4939"/>
    <w:pPr>
      <w:numPr>
        <w:numId w:val="31"/>
      </w:numPr>
    </w:pPr>
  </w:style>
  <w:style w:type="paragraph" w:styleId="NormalIndent">
    <w:name w:val="Normal Indent"/>
    <w:basedOn w:val="Normal"/>
    <w:qFormat/>
    <w:rsid w:val="005C4939"/>
    <w:pPr>
      <w:tabs>
        <w:tab w:val="left" w:pos="680"/>
      </w:tabs>
      <w:spacing w:after="200"/>
      <w:ind w:left="680"/>
    </w:pPr>
  </w:style>
  <w:style w:type="paragraph" w:customStyle="1" w:styleId="LegalNumber1">
    <w:name w:val="Legal Number 1"/>
    <w:basedOn w:val="NormalIndent"/>
    <w:uiPriority w:val="4"/>
    <w:qFormat/>
    <w:rsid w:val="005C4939"/>
    <w:pPr>
      <w:numPr>
        <w:numId w:val="37"/>
      </w:numPr>
      <w:spacing w:before="360" w:after="120"/>
    </w:pPr>
  </w:style>
  <w:style w:type="paragraph" w:customStyle="1" w:styleId="LegalNumber2">
    <w:name w:val="Legal Number 2"/>
    <w:basedOn w:val="LegalNumber1"/>
    <w:uiPriority w:val="4"/>
    <w:qFormat/>
    <w:rsid w:val="005C4939"/>
    <w:pPr>
      <w:numPr>
        <w:ilvl w:val="1"/>
      </w:numPr>
    </w:pPr>
  </w:style>
  <w:style w:type="paragraph" w:customStyle="1" w:styleId="LegalNumber3">
    <w:name w:val="Legal Number 3"/>
    <w:basedOn w:val="LegalNumber2"/>
    <w:uiPriority w:val="4"/>
    <w:qFormat/>
    <w:rsid w:val="005C4939"/>
    <w:pPr>
      <w:numPr>
        <w:ilvl w:val="2"/>
      </w:numPr>
    </w:pPr>
  </w:style>
  <w:style w:type="paragraph" w:customStyle="1" w:styleId="LegalNumber4">
    <w:name w:val="Legal Number 4"/>
    <w:basedOn w:val="LegalNumber3"/>
    <w:uiPriority w:val="4"/>
    <w:unhideWhenUsed/>
    <w:qFormat/>
    <w:rsid w:val="005C4939"/>
    <w:pPr>
      <w:numPr>
        <w:ilvl w:val="3"/>
      </w:numPr>
    </w:pPr>
  </w:style>
  <w:style w:type="paragraph" w:customStyle="1" w:styleId="LegalNumber5">
    <w:name w:val="Legal Number 5"/>
    <w:basedOn w:val="LegalNumber4"/>
    <w:uiPriority w:val="4"/>
    <w:unhideWhenUsed/>
    <w:qFormat/>
    <w:rsid w:val="005C4939"/>
    <w:pPr>
      <w:numPr>
        <w:ilvl w:val="4"/>
      </w:numPr>
    </w:pPr>
  </w:style>
  <w:style w:type="paragraph" w:customStyle="1" w:styleId="LegalNumber6">
    <w:name w:val="Legal Number 6"/>
    <w:basedOn w:val="LegalNumber5"/>
    <w:uiPriority w:val="4"/>
    <w:unhideWhenUsed/>
    <w:qFormat/>
    <w:rsid w:val="005C4939"/>
    <w:pPr>
      <w:numPr>
        <w:ilvl w:val="5"/>
      </w:numPr>
    </w:pPr>
  </w:style>
  <w:style w:type="paragraph" w:customStyle="1" w:styleId="Number1">
    <w:name w:val="Number 1"/>
    <w:basedOn w:val="Heading3"/>
    <w:next w:val="Normal"/>
    <w:uiPriority w:val="1"/>
    <w:qFormat/>
    <w:rsid w:val="005C4939"/>
    <w:pPr>
      <w:keepLines w:val="0"/>
      <w:numPr>
        <w:numId w:val="42"/>
      </w:numPr>
      <w:tabs>
        <w:tab w:val="left" w:pos="1361"/>
      </w:tabs>
      <w:spacing w:before="480" w:after="120" w:line="240" w:lineRule="auto"/>
    </w:pPr>
    <w:rPr>
      <w:rFonts w:eastAsiaTheme="minorHAns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024"/>
    <w:rPr>
      <w:rFonts w:asciiTheme="majorHAnsi" w:eastAsiaTheme="majorEastAsia" w:hAnsiTheme="majorHAnsi" w:cstheme="majorBidi"/>
      <w:b/>
      <w:bCs/>
      <w:color w:val="152359" w:themeColor="accent1"/>
    </w:rPr>
  </w:style>
  <w:style w:type="paragraph" w:customStyle="1" w:styleId="Number2">
    <w:name w:val="Number 2"/>
    <w:basedOn w:val="Heading4"/>
    <w:next w:val="NormalIndent"/>
    <w:uiPriority w:val="1"/>
    <w:qFormat/>
    <w:rsid w:val="005C4939"/>
    <w:pPr>
      <w:keepLines w:val="0"/>
      <w:numPr>
        <w:ilvl w:val="1"/>
        <w:numId w:val="42"/>
      </w:numPr>
      <w:tabs>
        <w:tab w:val="left" w:pos="680"/>
        <w:tab w:val="left" w:pos="1361"/>
      </w:tabs>
    </w:pPr>
    <w:rPr>
      <w:bCs w:val="0"/>
      <w:i w:val="0"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024"/>
    <w:rPr>
      <w:rFonts w:asciiTheme="majorHAnsi" w:eastAsiaTheme="majorEastAsia" w:hAnsiTheme="majorHAnsi" w:cstheme="majorBidi"/>
      <w:b/>
      <w:bCs/>
      <w:i/>
      <w:iCs/>
      <w:color w:val="152359" w:themeColor="accent1"/>
    </w:rPr>
  </w:style>
  <w:style w:type="paragraph" w:customStyle="1" w:styleId="Number3">
    <w:name w:val="Number 3"/>
    <w:basedOn w:val="Heading5"/>
    <w:uiPriority w:val="1"/>
    <w:unhideWhenUsed/>
    <w:qFormat/>
    <w:rsid w:val="005C4939"/>
    <w:pPr>
      <w:numPr>
        <w:numId w:val="42"/>
      </w:numPr>
      <w:tabs>
        <w:tab w:val="clear" w:pos="851"/>
        <w:tab w:val="left" w:pos="680"/>
        <w:tab w:val="left" w:pos="1361"/>
      </w:tabs>
    </w:pPr>
    <w:rPr>
      <w:b/>
      <w:bCs w:val="0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C4939"/>
    <w:rPr>
      <w:rFonts w:asciiTheme="majorHAnsi" w:eastAsiaTheme="majorEastAsia" w:hAnsiTheme="majorHAnsi" w:cstheme="majorBidi"/>
      <w:bCs/>
      <w:iCs/>
      <w:color w:val="152359" w:themeColor="accent1"/>
      <w:szCs w:val="26"/>
    </w:rPr>
  </w:style>
  <w:style w:type="paragraph" w:customStyle="1" w:styleId="Number4">
    <w:name w:val="Number 4"/>
    <w:basedOn w:val="Heading6"/>
    <w:uiPriority w:val="1"/>
    <w:unhideWhenUsed/>
    <w:qFormat/>
    <w:rsid w:val="005C4939"/>
    <w:pPr>
      <w:keepNext w:val="0"/>
      <w:keepLines w:val="0"/>
      <w:numPr>
        <w:ilvl w:val="3"/>
        <w:numId w:val="42"/>
      </w:numPr>
      <w:tabs>
        <w:tab w:val="left" w:pos="680"/>
        <w:tab w:val="left" w:pos="1361"/>
      </w:tabs>
      <w:spacing w:before="120"/>
    </w:pPr>
    <w:rPr>
      <w:b/>
      <w:i w:val="0"/>
      <w:iCs w:val="0"/>
      <w:color w:val="000000" w:themeColor="text1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024"/>
    <w:rPr>
      <w:rFonts w:asciiTheme="majorHAnsi" w:eastAsiaTheme="majorEastAsia" w:hAnsiTheme="majorHAnsi" w:cstheme="majorBidi"/>
      <w:i/>
      <w:iCs/>
      <w:color w:val="0A112C" w:themeColor="accent1" w:themeShade="7F"/>
    </w:rPr>
  </w:style>
  <w:style w:type="paragraph" w:customStyle="1" w:styleId="Number5">
    <w:name w:val="Number 5"/>
    <w:basedOn w:val="Heading7"/>
    <w:uiPriority w:val="1"/>
    <w:unhideWhenUsed/>
    <w:qFormat/>
    <w:rsid w:val="005C4939"/>
    <w:pPr>
      <w:keepNext w:val="0"/>
      <w:keepLines w:val="0"/>
      <w:numPr>
        <w:ilvl w:val="4"/>
        <w:numId w:val="42"/>
      </w:numPr>
      <w:tabs>
        <w:tab w:val="left" w:pos="680"/>
        <w:tab w:val="left" w:pos="1361"/>
      </w:tabs>
      <w:spacing w:before="120"/>
    </w:pPr>
    <w:rPr>
      <w:b/>
      <w:i w:val="0"/>
      <w:color w:val="000000" w:themeColor="text1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">
    <w:name w:val="TOC"/>
    <w:basedOn w:val="Heading1"/>
    <w:qFormat/>
    <w:rsid w:val="005C4939"/>
    <w:pPr>
      <w:tabs>
        <w:tab w:val="left" w:pos="0"/>
      </w:tabs>
      <w:spacing w:before="0" w:after="120" w:line="240" w:lineRule="auto"/>
    </w:pPr>
    <w:rPr>
      <w:color w:val="152359" w:themeColor="text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939"/>
    <w:rPr>
      <w:rFonts w:asciiTheme="majorHAnsi" w:eastAsiaTheme="majorEastAsia" w:hAnsiTheme="majorHAnsi" w:cstheme="majorBidi"/>
      <w:b/>
      <w:bCs/>
      <w:color w:val="0F1A42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939"/>
    <w:rPr>
      <w:rFonts w:asciiTheme="majorHAnsi" w:eastAsiaTheme="majorEastAsia" w:hAnsiTheme="majorHAnsi" w:cstheme="majorBidi"/>
      <w:b/>
      <w:bCs/>
      <w:color w:val="152359" w:themeColor="accent1"/>
      <w:szCs w:val="26"/>
    </w:rPr>
  </w:style>
  <w:style w:type="character" w:styleId="Strong">
    <w:name w:val="Strong"/>
    <w:basedOn w:val="DefaultParagraphFont"/>
    <w:uiPriority w:val="22"/>
    <w:qFormat/>
    <w:rsid w:val="005C4939"/>
    <w:rPr>
      <w:b/>
      <w:bCs/>
    </w:rPr>
  </w:style>
  <w:style w:type="paragraph" w:styleId="NoSpacing">
    <w:name w:val="No Spacing"/>
    <w:uiPriority w:val="1"/>
    <w:qFormat/>
    <w:rsid w:val="005C49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939"/>
    <w:rPr>
      <w:b/>
      <w:i/>
      <w:iCs/>
      <w:color w:val="152359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5C4939"/>
    <w:rPr>
      <w:b/>
      <w:i/>
      <w:iCs/>
      <w:color w:val="152359" w:themeColor="accent1"/>
    </w:rPr>
  </w:style>
  <w:style w:type="paragraph" w:styleId="Footer">
    <w:name w:val="footer"/>
    <w:basedOn w:val="Normal"/>
    <w:link w:val="FooterChar"/>
    <w:uiPriority w:val="99"/>
    <w:unhideWhenUsed/>
    <w:rsid w:val="00EE4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BC"/>
  </w:style>
  <w:style w:type="paragraph" w:styleId="BalloonText">
    <w:name w:val="Balloon Text"/>
    <w:basedOn w:val="Normal"/>
    <w:link w:val="BalloonTextChar"/>
    <w:uiPriority w:val="99"/>
    <w:semiHidden/>
    <w:unhideWhenUsed/>
    <w:rsid w:val="00EE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4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A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A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dwells new">
  <a:themeElements>
    <a:clrScheme name="Bidwells">
      <a:dk1>
        <a:sysClr val="windowText" lastClr="000000"/>
      </a:dk1>
      <a:lt1>
        <a:sysClr val="window" lastClr="FFFFFF"/>
      </a:lt1>
      <a:dk2>
        <a:srgbClr val="152359"/>
      </a:dk2>
      <a:lt2>
        <a:srgbClr val="EEECE1"/>
      </a:lt2>
      <a:accent1>
        <a:srgbClr val="152359"/>
      </a:accent1>
      <a:accent2>
        <a:srgbClr val="ABD8ED"/>
      </a:accent2>
      <a:accent3>
        <a:srgbClr val="E3F3FB"/>
      </a:accent3>
      <a:accent4>
        <a:srgbClr val="63BFB5"/>
      </a:accent4>
      <a:accent5>
        <a:srgbClr val="E8CCA2"/>
      </a:accent5>
      <a:accent6>
        <a:srgbClr val="E83C4E"/>
      </a:accent6>
      <a:hlink>
        <a:srgbClr val="037674"/>
      </a:hlink>
      <a:folHlink>
        <a:srgbClr val="962029"/>
      </a:folHlink>
    </a:clrScheme>
    <a:fontScheme name="Bidw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56D66623F5C40A0E388A48F576FB5" ma:contentTypeVersion="18" ma:contentTypeDescription="Create a new document." ma:contentTypeScope="" ma:versionID="09ae8619d5d41ad1b4c27f26d17d4b2a">
  <xsd:schema xmlns:xsd="http://www.w3.org/2001/XMLSchema" xmlns:xs="http://www.w3.org/2001/XMLSchema" xmlns:p="http://schemas.microsoft.com/office/2006/metadata/properties" xmlns:ns1="http://schemas.microsoft.com/sharepoint/v3" xmlns:ns3="9f5b258f-ef16-47a8-8729-3e0a6960b95e" xmlns:ns4="41a58097-e225-439e-8e41-68e2ae516f9e" targetNamespace="http://schemas.microsoft.com/office/2006/metadata/properties" ma:root="true" ma:fieldsID="2080191d78232263d156d61dde01df5c" ns1:_="" ns3:_="" ns4:_="">
    <xsd:import namespace="http://schemas.microsoft.com/sharepoint/v3"/>
    <xsd:import namespace="9f5b258f-ef16-47a8-8729-3e0a6960b95e"/>
    <xsd:import namespace="41a58097-e225-439e-8e41-68e2ae516f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258f-ef16-47a8-8729-3e0a6960b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58097-e225-439e-8e41-68e2ae516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F7DC-C033-4A7B-8378-5AEFEF467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b258f-ef16-47a8-8729-3e0a6960b95e"/>
    <ds:schemaRef ds:uri="41a58097-e225-439e-8e41-68e2ae5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2856A-E078-4C87-929D-E674E767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818FA-A6D3-4DC9-8723-D778D72285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62A4C8-7575-48B7-A7C0-92659BBF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Netta</dc:creator>
  <cp:lastModifiedBy>Steve Norris</cp:lastModifiedBy>
  <cp:revision>6</cp:revision>
  <cp:lastPrinted>2019-05-16T11:03:00Z</cp:lastPrinted>
  <dcterms:created xsi:type="dcterms:W3CDTF">2024-04-04T11:20:00Z</dcterms:created>
  <dcterms:modified xsi:type="dcterms:W3CDTF">2024-04-17T07:53:00Z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0x01010096E56D66623F5C40A0E388A48F576FB5</vt:lpwstr>
  </property>
  <property fmtid="{D5CDD505-2E9C-101B-9397-08002B2CF9AE}" pid="3" name="Order">
    <vt:r8>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